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b/>
          <w:sz w:val="28"/>
          <w:szCs w:val="28"/>
          <w:lang w:eastAsia="ru-RU"/>
        </w:rPr>
        <w:t>МІНІСТЕРСТВО ОСВІТИ І НАУКИ УКРАЇНИ</w:t>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b/>
          <w:sz w:val="28"/>
          <w:szCs w:val="28"/>
          <w:lang w:eastAsia="ru-RU"/>
        </w:rPr>
        <w:t>ДВНЗ «ПРИКАРПАТСЬКИЙ НАЦІОНАЛЬНИЙ УНІВЕРСИТЕТ</w:t>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b/>
          <w:sz w:val="28"/>
          <w:szCs w:val="28"/>
          <w:lang w:eastAsia="ru-RU"/>
        </w:rPr>
        <w:t xml:space="preserve"> ІМЕНІ ВАСИЛЯ СТЕФАНИКА»</w:t>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b/>
          <w:noProof/>
          <w:sz w:val="28"/>
          <w:szCs w:val="28"/>
          <w:lang w:val="en-US"/>
        </w:rPr>
        <w:drawing>
          <wp:inline distT="0" distB="0" distL="0" distR="0" wp14:anchorId="2BD6AB0A" wp14:editId="656C648A">
            <wp:extent cx="1082040" cy="1082040"/>
            <wp:effectExtent l="0" t="0" r="3810" b="3810"/>
            <wp:docPr id="1" name="Рисунок 1" descr="03_P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_PN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sz w:val="28"/>
          <w:szCs w:val="28"/>
          <w:lang w:eastAsia="ru-RU"/>
        </w:rPr>
        <w:t>Факультет історії, політології і міжнародних відносин</w:t>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p>
    <w:p w:rsidR="00DC2D6D" w:rsidRPr="00DC2D6D" w:rsidRDefault="00DC2D6D" w:rsidP="00DC2D6D">
      <w:pPr>
        <w:widowControl w:val="0"/>
        <w:spacing w:after="0" w:line="240" w:lineRule="auto"/>
        <w:jc w:val="center"/>
        <w:rPr>
          <w:rFonts w:ascii="Times New Roman" w:eastAsia="Arial Unicode MS" w:hAnsi="Times New Roman" w:cs="Times New Roman"/>
          <w:color w:val="000000"/>
          <w:sz w:val="28"/>
          <w:szCs w:val="28"/>
          <w:lang w:eastAsia="uk-UA" w:bidi="uk-UA"/>
        </w:rPr>
      </w:pPr>
      <w:r w:rsidRPr="00DC2D6D">
        <w:rPr>
          <w:rFonts w:ascii="Times New Roman" w:eastAsia="Arial Unicode MS" w:hAnsi="Times New Roman" w:cs="Times New Roman"/>
          <w:color w:val="000000"/>
          <w:sz w:val="28"/>
          <w:szCs w:val="28"/>
          <w:lang w:eastAsia="uk-UA" w:bidi="uk-UA"/>
        </w:rPr>
        <w:t>Кафедра іноземних мов і перекладу</w:t>
      </w:r>
    </w:p>
    <w:p w:rsidR="00DC2D6D" w:rsidRPr="00DC2D6D" w:rsidRDefault="00DC2D6D" w:rsidP="00DC2D6D">
      <w:pPr>
        <w:spacing w:after="0" w:line="240" w:lineRule="auto"/>
        <w:jc w:val="center"/>
        <w:rPr>
          <w:rFonts w:ascii="Times New Roman" w:eastAsia="Times New Roman" w:hAnsi="Times New Roman" w:cs="Times New Roman"/>
          <w:sz w:val="28"/>
          <w:szCs w:val="28"/>
          <w:lang w:eastAsia="ru-RU"/>
        </w:rPr>
      </w:pPr>
    </w:p>
    <w:p w:rsidR="00DC2D6D" w:rsidRPr="00DC2D6D" w:rsidRDefault="00DC2D6D" w:rsidP="00DC2D6D">
      <w:pPr>
        <w:spacing w:after="0" w:line="240" w:lineRule="auto"/>
        <w:jc w:val="center"/>
        <w:rPr>
          <w:rFonts w:ascii="Times New Roman" w:eastAsia="Times New Roman" w:hAnsi="Times New Roman" w:cs="Times New Roman"/>
          <w:sz w:val="28"/>
          <w:szCs w:val="28"/>
          <w:lang w:eastAsia="ru-RU"/>
        </w:rPr>
      </w:pP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r w:rsidRPr="00DC2D6D">
        <w:rPr>
          <w:rFonts w:ascii="Times New Roman" w:eastAsia="Times New Roman" w:hAnsi="Times New Roman" w:cs="Times New Roman"/>
          <w:b/>
          <w:sz w:val="28"/>
          <w:szCs w:val="28"/>
          <w:lang w:eastAsia="ru-RU"/>
        </w:rPr>
        <w:t>СИЛАБУС НАВЧАЛЬНОЇ ДИСЦИПЛІНИ</w:t>
      </w:r>
    </w:p>
    <w:p w:rsidR="00DC2D6D" w:rsidRPr="00DC2D6D" w:rsidRDefault="00DC2D6D" w:rsidP="00DC2D6D">
      <w:pPr>
        <w:spacing w:after="0" w:line="240" w:lineRule="auto"/>
        <w:jc w:val="center"/>
        <w:rPr>
          <w:rFonts w:ascii="Times New Roman" w:eastAsia="Times New Roman" w:hAnsi="Times New Roman" w:cs="Times New Roman"/>
          <w:b/>
          <w:sz w:val="28"/>
          <w:szCs w:val="28"/>
          <w:lang w:eastAsia="ru-RU"/>
        </w:rPr>
      </w:pPr>
    </w:p>
    <w:p w:rsidR="00DC2D6D" w:rsidRPr="00DC2D6D" w:rsidRDefault="00DC2D6D" w:rsidP="00DC2D6D">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DC2D6D">
        <w:rPr>
          <w:rFonts w:ascii="Times New Roman" w:eastAsia="Arial Unicode MS" w:hAnsi="Times New Roman" w:cs="Times New Roman"/>
          <w:b/>
          <w:color w:val="000000"/>
          <w:sz w:val="28"/>
          <w:szCs w:val="28"/>
          <w:lang w:eastAsia="uk-UA" w:bidi="uk-UA"/>
        </w:rPr>
        <w:t>Друга іноземна мова (німецька)</w:t>
      </w:r>
    </w:p>
    <w:p w:rsidR="00DC2D6D" w:rsidRPr="00DC2D6D" w:rsidRDefault="00DC2D6D" w:rsidP="00DC2D6D">
      <w:pPr>
        <w:spacing w:after="0" w:line="240" w:lineRule="auto"/>
        <w:jc w:val="center"/>
        <w:rPr>
          <w:rFonts w:ascii="Times New Roman" w:eastAsia="Times New Roman" w:hAnsi="Times New Roman" w:cs="Times New Roman"/>
          <w:b/>
          <w:sz w:val="28"/>
          <w:szCs w:val="28"/>
          <w:u w:val="single"/>
          <w:lang w:eastAsia="ru-RU"/>
        </w:rPr>
      </w:pPr>
    </w:p>
    <w:p w:rsidR="00DC2D6D" w:rsidRPr="00DC2D6D" w:rsidRDefault="00DC2D6D" w:rsidP="00DC2D6D">
      <w:pPr>
        <w:spacing w:before="1" w:after="0" w:line="456" w:lineRule="auto"/>
        <w:ind w:left="1227" w:right="1477"/>
        <w:jc w:val="center"/>
        <w:rPr>
          <w:rFonts w:ascii="Times New Roman" w:eastAsia="Times New Roman" w:hAnsi="Times New Roman" w:cs="Times New Roman"/>
          <w:sz w:val="28"/>
          <w:szCs w:val="24"/>
          <w:lang w:eastAsia="ru-RU"/>
        </w:rPr>
      </w:pPr>
      <w:r w:rsidRPr="00DC2D6D">
        <w:rPr>
          <w:rFonts w:ascii="Times New Roman" w:eastAsia="Times New Roman" w:hAnsi="Times New Roman" w:cs="Times New Roman"/>
          <w:sz w:val="28"/>
          <w:szCs w:val="24"/>
          <w:lang w:eastAsia="ru-RU"/>
        </w:rPr>
        <w:t>Освітня</w:t>
      </w:r>
      <w:r w:rsidRPr="00DC2D6D">
        <w:rPr>
          <w:rFonts w:ascii="Times New Roman" w:eastAsia="Times New Roman" w:hAnsi="Times New Roman" w:cs="Times New Roman"/>
          <w:spacing w:val="-7"/>
          <w:sz w:val="28"/>
          <w:szCs w:val="24"/>
          <w:lang w:eastAsia="ru-RU"/>
        </w:rPr>
        <w:t xml:space="preserve"> </w:t>
      </w:r>
      <w:r w:rsidRPr="00DC2D6D">
        <w:rPr>
          <w:rFonts w:ascii="Times New Roman" w:eastAsia="Times New Roman" w:hAnsi="Times New Roman" w:cs="Times New Roman"/>
          <w:sz w:val="28"/>
          <w:szCs w:val="24"/>
          <w:lang w:eastAsia="ru-RU"/>
        </w:rPr>
        <w:t>програма</w:t>
      </w:r>
      <w:r w:rsidRPr="00DC2D6D">
        <w:rPr>
          <w:rFonts w:ascii="Times New Roman" w:eastAsia="Times New Roman" w:hAnsi="Times New Roman" w:cs="Times New Roman"/>
          <w:spacing w:val="-3"/>
          <w:sz w:val="28"/>
          <w:szCs w:val="24"/>
          <w:lang w:eastAsia="ru-RU"/>
        </w:rPr>
        <w:t xml:space="preserve"> </w:t>
      </w:r>
      <w:r w:rsidRPr="00DC2D6D">
        <w:rPr>
          <w:rFonts w:ascii="Times New Roman" w:eastAsia="Times New Roman" w:hAnsi="Times New Roman" w:cs="Times New Roman"/>
          <w:sz w:val="28"/>
          <w:szCs w:val="24"/>
          <w:lang w:eastAsia="ru-RU"/>
        </w:rPr>
        <w:t>«Міжнародні відносини, суспільні комунікації та регіональні студії»</w:t>
      </w:r>
    </w:p>
    <w:p w:rsidR="00DC2D6D" w:rsidRPr="00DC2D6D" w:rsidRDefault="00DC2D6D" w:rsidP="00DC2D6D">
      <w:pPr>
        <w:spacing w:after="0" w:line="456" w:lineRule="auto"/>
        <w:ind w:left="1227" w:right="1481"/>
        <w:jc w:val="center"/>
        <w:rPr>
          <w:rFonts w:ascii="Times New Roman" w:eastAsia="Times New Roman" w:hAnsi="Times New Roman" w:cs="Times New Roman"/>
          <w:sz w:val="28"/>
          <w:szCs w:val="24"/>
          <w:lang w:eastAsia="ru-RU"/>
        </w:rPr>
      </w:pPr>
      <w:r w:rsidRPr="00DC2D6D">
        <w:rPr>
          <w:rFonts w:ascii="Times New Roman" w:eastAsia="Times New Roman" w:hAnsi="Times New Roman" w:cs="Times New Roman"/>
          <w:sz w:val="28"/>
          <w:szCs w:val="24"/>
          <w:lang w:eastAsia="ru-RU"/>
        </w:rPr>
        <w:t>Спеціальність 291 «Міжнародні відносини, суспільні комунікації та регіональні студії»</w:t>
      </w:r>
    </w:p>
    <w:p w:rsidR="00DC2D6D" w:rsidRPr="00DC2D6D" w:rsidRDefault="00DC2D6D" w:rsidP="00DC2D6D">
      <w:pPr>
        <w:spacing w:after="0" w:line="456" w:lineRule="auto"/>
        <w:ind w:left="1227" w:right="1481"/>
        <w:jc w:val="center"/>
        <w:rPr>
          <w:rFonts w:ascii="Times New Roman" w:eastAsia="Times New Roman" w:hAnsi="Times New Roman" w:cs="Times New Roman"/>
          <w:sz w:val="28"/>
          <w:szCs w:val="24"/>
          <w:lang w:eastAsia="ru-RU"/>
        </w:rPr>
      </w:pPr>
      <w:r w:rsidRPr="00DC2D6D">
        <w:rPr>
          <w:rFonts w:ascii="Times New Roman" w:eastAsia="Times New Roman" w:hAnsi="Times New Roman" w:cs="Times New Roman"/>
          <w:sz w:val="28"/>
          <w:szCs w:val="24"/>
          <w:lang w:eastAsia="ru-RU"/>
        </w:rPr>
        <w:t>Галузь</w:t>
      </w:r>
      <w:r w:rsidRPr="00DC2D6D">
        <w:rPr>
          <w:rFonts w:ascii="Times New Roman" w:eastAsia="Times New Roman" w:hAnsi="Times New Roman" w:cs="Times New Roman"/>
          <w:spacing w:val="-4"/>
          <w:sz w:val="28"/>
          <w:szCs w:val="24"/>
          <w:lang w:eastAsia="ru-RU"/>
        </w:rPr>
        <w:t xml:space="preserve"> </w:t>
      </w:r>
      <w:r w:rsidRPr="00DC2D6D">
        <w:rPr>
          <w:rFonts w:ascii="Times New Roman" w:eastAsia="Times New Roman" w:hAnsi="Times New Roman" w:cs="Times New Roman"/>
          <w:sz w:val="28"/>
          <w:szCs w:val="24"/>
          <w:lang w:eastAsia="ru-RU"/>
        </w:rPr>
        <w:t>знань</w:t>
      </w:r>
      <w:r w:rsidRPr="00DC2D6D">
        <w:rPr>
          <w:rFonts w:ascii="Times New Roman" w:eastAsia="Times New Roman" w:hAnsi="Times New Roman" w:cs="Times New Roman"/>
          <w:spacing w:val="-3"/>
          <w:sz w:val="28"/>
          <w:szCs w:val="24"/>
          <w:lang w:eastAsia="ru-RU"/>
        </w:rPr>
        <w:t xml:space="preserve"> 29</w:t>
      </w:r>
      <w:r w:rsidRPr="00DC2D6D">
        <w:rPr>
          <w:rFonts w:ascii="Times New Roman" w:eastAsia="Times New Roman" w:hAnsi="Times New Roman" w:cs="Times New Roman"/>
          <w:spacing w:val="-1"/>
          <w:sz w:val="28"/>
          <w:szCs w:val="24"/>
          <w:lang w:eastAsia="ru-RU"/>
        </w:rPr>
        <w:t xml:space="preserve"> </w:t>
      </w:r>
      <w:r w:rsidRPr="00DC2D6D">
        <w:rPr>
          <w:rFonts w:ascii="Times New Roman" w:eastAsia="Times New Roman" w:hAnsi="Times New Roman" w:cs="Times New Roman"/>
          <w:sz w:val="28"/>
          <w:szCs w:val="24"/>
          <w:lang w:eastAsia="ru-RU"/>
        </w:rPr>
        <w:t>«</w:t>
      </w:r>
      <w:r w:rsidRPr="00DC2D6D">
        <w:rPr>
          <w:rFonts w:ascii="Times New Roman" w:eastAsia="Times New Roman" w:hAnsi="Times New Roman" w:cs="Times New Roman"/>
          <w:spacing w:val="-1"/>
          <w:sz w:val="28"/>
          <w:szCs w:val="24"/>
          <w:lang w:eastAsia="ru-RU"/>
        </w:rPr>
        <w:t>Міжнародні відносини</w:t>
      </w:r>
      <w:r w:rsidRPr="00DC2D6D">
        <w:rPr>
          <w:rFonts w:ascii="Times New Roman" w:eastAsia="Times New Roman" w:hAnsi="Times New Roman" w:cs="Times New Roman"/>
          <w:sz w:val="28"/>
          <w:szCs w:val="24"/>
          <w:lang w:eastAsia="ru-RU"/>
        </w:rPr>
        <w:t>»</w:t>
      </w:r>
    </w:p>
    <w:p w:rsidR="00DC2D6D" w:rsidRPr="00DC2D6D" w:rsidRDefault="00DC2D6D" w:rsidP="00DC2D6D">
      <w:pPr>
        <w:spacing w:after="120" w:line="240" w:lineRule="auto"/>
        <w:rPr>
          <w:rFonts w:ascii="Times New Roman" w:eastAsia="Times New Roman" w:hAnsi="Times New Roman" w:cs="Times New Roman"/>
          <w:sz w:val="30"/>
          <w:szCs w:val="24"/>
          <w:lang w:eastAsia="ru-RU"/>
        </w:rPr>
      </w:pPr>
    </w:p>
    <w:p w:rsidR="00DC2D6D" w:rsidRPr="00DC2D6D" w:rsidRDefault="00DC2D6D" w:rsidP="00DC2D6D">
      <w:pPr>
        <w:spacing w:after="120" w:line="240" w:lineRule="auto"/>
        <w:rPr>
          <w:rFonts w:ascii="Times New Roman" w:eastAsia="Times New Roman" w:hAnsi="Times New Roman" w:cs="Times New Roman"/>
          <w:sz w:val="30"/>
          <w:szCs w:val="24"/>
          <w:lang w:eastAsia="ru-RU"/>
        </w:rPr>
      </w:pPr>
    </w:p>
    <w:p w:rsidR="00DC2D6D" w:rsidRPr="00DC2D6D" w:rsidRDefault="00DC2D6D" w:rsidP="00DC2D6D">
      <w:pPr>
        <w:spacing w:after="120" w:line="240" w:lineRule="auto"/>
        <w:rPr>
          <w:rFonts w:ascii="Times New Roman" w:eastAsia="Times New Roman" w:hAnsi="Times New Roman" w:cs="Times New Roman"/>
          <w:sz w:val="30"/>
          <w:szCs w:val="24"/>
          <w:lang w:eastAsia="ru-RU"/>
        </w:rPr>
      </w:pPr>
    </w:p>
    <w:p w:rsidR="00DC2D6D" w:rsidRPr="00DC2D6D" w:rsidRDefault="00DC2D6D" w:rsidP="00DC2D6D">
      <w:pPr>
        <w:spacing w:after="0" w:line="240" w:lineRule="auto"/>
        <w:ind w:left="5906" w:right="354" w:firstLine="1465"/>
        <w:jc w:val="right"/>
        <w:rPr>
          <w:rFonts w:ascii="Times New Roman" w:eastAsia="Times New Roman" w:hAnsi="Times New Roman" w:cs="Times New Roman"/>
          <w:sz w:val="28"/>
          <w:szCs w:val="24"/>
          <w:lang w:eastAsia="ru-RU"/>
        </w:rPr>
      </w:pPr>
      <w:r w:rsidRPr="00DC2D6D">
        <w:rPr>
          <w:rFonts w:ascii="Times New Roman" w:eastAsia="Times New Roman" w:hAnsi="Times New Roman" w:cs="Times New Roman"/>
          <w:sz w:val="28"/>
          <w:szCs w:val="24"/>
          <w:lang w:eastAsia="ru-RU"/>
        </w:rPr>
        <w:t xml:space="preserve">Затверджено на </w:t>
      </w:r>
      <w:r w:rsidRPr="00DC2D6D">
        <w:rPr>
          <w:rFonts w:ascii="Times New Roman" w:eastAsia="Times New Roman" w:hAnsi="Times New Roman" w:cs="Times New Roman"/>
          <w:spacing w:val="-67"/>
          <w:sz w:val="28"/>
          <w:szCs w:val="24"/>
          <w:lang w:eastAsia="ru-RU"/>
        </w:rPr>
        <w:t xml:space="preserve"> </w:t>
      </w:r>
      <w:r w:rsidRPr="00DC2D6D">
        <w:rPr>
          <w:rFonts w:ascii="Times New Roman" w:eastAsia="Times New Roman" w:hAnsi="Times New Roman" w:cs="Times New Roman"/>
          <w:sz w:val="28"/>
          <w:szCs w:val="24"/>
          <w:lang w:eastAsia="ru-RU"/>
        </w:rPr>
        <w:t xml:space="preserve">засіданні </w:t>
      </w:r>
      <w:r w:rsidR="007308DD">
        <w:rPr>
          <w:rFonts w:ascii="Times New Roman" w:eastAsia="Times New Roman" w:hAnsi="Times New Roman" w:cs="Times New Roman"/>
          <w:sz w:val="28"/>
          <w:szCs w:val="24"/>
          <w:lang w:eastAsia="ru-RU"/>
        </w:rPr>
        <w:t>кафедри іноземних мов і перекладу</w:t>
      </w:r>
      <w:bookmarkStart w:id="0" w:name="_GoBack"/>
      <w:bookmarkEnd w:id="0"/>
    </w:p>
    <w:p w:rsidR="00DC2D6D" w:rsidRPr="00DC2D6D" w:rsidRDefault="00DC2D6D" w:rsidP="00DC2D6D">
      <w:pPr>
        <w:spacing w:after="0" w:line="240" w:lineRule="auto"/>
        <w:jc w:val="right"/>
        <w:rPr>
          <w:rFonts w:ascii="Times New Roman" w:eastAsia="Times New Roman" w:hAnsi="Times New Roman" w:cs="Times New Roman"/>
          <w:spacing w:val="-67"/>
          <w:sz w:val="28"/>
          <w:szCs w:val="24"/>
          <w:lang w:eastAsia="ru-RU"/>
        </w:rPr>
      </w:pPr>
      <w:r w:rsidRPr="00DC2D6D">
        <w:rPr>
          <w:rFonts w:ascii="Times New Roman" w:eastAsia="Times New Roman" w:hAnsi="Times New Roman" w:cs="Times New Roman"/>
          <w:sz w:val="28"/>
          <w:szCs w:val="24"/>
          <w:lang w:eastAsia="ru-RU"/>
        </w:rPr>
        <w:t>Протокол № 1 від «29» серпня 2022 р.</w:t>
      </w:r>
      <w:r w:rsidRPr="00DC2D6D">
        <w:rPr>
          <w:rFonts w:ascii="Times New Roman" w:eastAsia="Times New Roman" w:hAnsi="Times New Roman" w:cs="Times New Roman"/>
          <w:spacing w:val="-67"/>
          <w:sz w:val="28"/>
          <w:szCs w:val="24"/>
          <w:lang w:eastAsia="ru-RU"/>
        </w:rPr>
        <w:t xml:space="preserve"> </w:t>
      </w:r>
    </w:p>
    <w:p w:rsidR="00DC2D6D" w:rsidRPr="00DC2D6D" w:rsidRDefault="00DC2D6D" w:rsidP="00DC2D6D">
      <w:pPr>
        <w:spacing w:after="0" w:line="240" w:lineRule="auto"/>
        <w:jc w:val="center"/>
        <w:rPr>
          <w:rFonts w:ascii="Times New Roman" w:eastAsia="Times New Roman" w:hAnsi="Times New Roman" w:cs="Times New Roman"/>
          <w:sz w:val="28"/>
          <w:szCs w:val="24"/>
          <w:lang w:eastAsia="ru-RU"/>
        </w:rPr>
      </w:pPr>
    </w:p>
    <w:p w:rsidR="00DC2D6D" w:rsidRPr="00DC2D6D" w:rsidRDefault="00DC2D6D" w:rsidP="00DC2D6D">
      <w:pPr>
        <w:spacing w:after="0" w:line="240" w:lineRule="auto"/>
        <w:jc w:val="center"/>
        <w:rPr>
          <w:rFonts w:ascii="Times New Roman" w:eastAsia="Times New Roman" w:hAnsi="Times New Roman" w:cs="Times New Roman"/>
          <w:sz w:val="28"/>
          <w:szCs w:val="24"/>
          <w:lang w:eastAsia="ru-RU"/>
        </w:rPr>
      </w:pPr>
    </w:p>
    <w:p w:rsidR="00DC2D6D" w:rsidRPr="00DC2D6D" w:rsidRDefault="00DC2D6D" w:rsidP="00DC2D6D">
      <w:pPr>
        <w:spacing w:after="0" w:line="240" w:lineRule="auto"/>
        <w:jc w:val="center"/>
        <w:rPr>
          <w:rFonts w:ascii="Times New Roman" w:eastAsia="Times New Roman" w:hAnsi="Times New Roman" w:cs="Times New Roman"/>
          <w:sz w:val="28"/>
          <w:szCs w:val="24"/>
          <w:lang w:eastAsia="ru-RU"/>
        </w:rPr>
      </w:pPr>
    </w:p>
    <w:p w:rsidR="00DC2D6D" w:rsidRPr="00DC2D6D" w:rsidRDefault="00DC2D6D" w:rsidP="00DC2D6D">
      <w:pPr>
        <w:spacing w:after="0" w:line="240" w:lineRule="auto"/>
        <w:jc w:val="center"/>
        <w:rPr>
          <w:rFonts w:ascii="Times New Roman" w:eastAsia="Times New Roman" w:hAnsi="Times New Roman" w:cs="Times New Roman"/>
          <w:sz w:val="28"/>
          <w:szCs w:val="24"/>
          <w:lang w:eastAsia="ru-RU"/>
        </w:rPr>
      </w:pPr>
    </w:p>
    <w:p w:rsidR="00DC2D6D" w:rsidRPr="00DC2D6D" w:rsidRDefault="00DC2D6D" w:rsidP="00DC2D6D">
      <w:pPr>
        <w:spacing w:after="0" w:line="240" w:lineRule="auto"/>
        <w:jc w:val="center"/>
        <w:rPr>
          <w:rFonts w:ascii="Times New Roman" w:eastAsia="Times New Roman" w:hAnsi="Times New Roman" w:cs="Times New Roman"/>
          <w:sz w:val="28"/>
          <w:szCs w:val="24"/>
          <w:lang w:eastAsia="ru-RU"/>
        </w:rPr>
      </w:pPr>
    </w:p>
    <w:p w:rsidR="00DC2D6D" w:rsidRPr="00DC2D6D" w:rsidRDefault="00DC2D6D" w:rsidP="00DC2D6D">
      <w:pPr>
        <w:widowControl w:val="0"/>
        <w:spacing w:after="0" w:line="240" w:lineRule="auto"/>
        <w:jc w:val="center"/>
        <w:rPr>
          <w:rFonts w:ascii="Times New Roman" w:eastAsia="Arial Unicode MS" w:hAnsi="Times New Roman" w:cs="Times New Roman"/>
          <w:color w:val="000000"/>
          <w:sz w:val="28"/>
          <w:szCs w:val="28"/>
          <w:lang w:eastAsia="uk-UA" w:bidi="uk-UA"/>
        </w:rPr>
      </w:pPr>
      <w:r w:rsidRPr="00DC2D6D">
        <w:rPr>
          <w:rFonts w:ascii="Times New Roman" w:eastAsia="Times New Roman" w:hAnsi="Times New Roman" w:cs="Times New Roman"/>
          <w:sz w:val="28"/>
          <w:szCs w:val="24"/>
          <w:lang w:eastAsia="ru-RU"/>
        </w:rPr>
        <w:t>м.</w:t>
      </w:r>
      <w:r w:rsidRPr="00DC2D6D">
        <w:rPr>
          <w:rFonts w:ascii="Times New Roman" w:eastAsia="Times New Roman" w:hAnsi="Times New Roman" w:cs="Times New Roman"/>
          <w:spacing w:val="-3"/>
          <w:sz w:val="28"/>
          <w:szCs w:val="24"/>
          <w:lang w:eastAsia="ru-RU"/>
        </w:rPr>
        <w:t xml:space="preserve"> </w:t>
      </w:r>
      <w:r w:rsidRPr="00DC2D6D">
        <w:rPr>
          <w:rFonts w:ascii="Times New Roman" w:eastAsia="Times New Roman" w:hAnsi="Times New Roman" w:cs="Times New Roman"/>
          <w:sz w:val="28"/>
          <w:szCs w:val="24"/>
          <w:lang w:eastAsia="ru-RU"/>
        </w:rPr>
        <w:t>Івано-Франківськ</w:t>
      </w:r>
      <w:r w:rsidRPr="00DC2D6D">
        <w:rPr>
          <w:rFonts w:ascii="Times New Roman" w:eastAsia="Times New Roman" w:hAnsi="Times New Roman" w:cs="Times New Roman"/>
          <w:spacing w:val="-2"/>
          <w:sz w:val="28"/>
          <w:szCs w:val="24"/>
          <w:lang w:eastAsia="ru-RU"/>
        </w:rPr>
        <w:t xml:space="preserve"> </w:t>
      </w:r>
      <w:r w:rsidRPr="00DC2D6D">
        <w:rPr>
          <w:rFonts w:ascii="Times New Roman" w:eastAsia="Times New Roman" w:hAnsi="Times New Roman" w:cs="Times New Roman"/>
          <w:sz w:val="28"/>
          <w:szCs w:val="24"/>
          <w:lang w:eastAsia="ru-RU"/>
        </w:rPr>
        <w:t>– 2022</w:t>
      </w:r>
      <w:r w:rsidRPr="00DC2D6D">
        <w:rPr>
          <w:rFonts w:ascii="Arial Unicode MS" w:eastAsia="Arial Unicode MS" w:hAnsi="Arial Unicode MS" w:cs="Arial Unicode MS" w:hint="eastAsia"/>
          <w:color w:val="000000"/>
          <w:sz w:val="24"/>
          <w:szCs w:val="24"/>
          <w:lang w:eastAsia="uk-UA" w:bidi="uk-UA"/>
        </w:rPr>
        <w:t xml:space="preserve">                                </w:t>
      </w:r>
    </w:p>
    <w:p w:rsidR="00DC2D6D" w:rsidRPr="00DC2D6D" w:rsidRDefault="00DC2D6D" w:rsidP="00DC2D6D">
      <w:pPr>
        <w:widowControl w:val="0"/>
        <w:spacing w:after="0" w:line="240" w:lineRule="auto"/>
        <w:rPr>
          <w:rFonts w:ascii="Times New Roman" w:eastAsia="Arial Unicode MS" w:hAnsi="Times New Roman" w:cs="Times New Roman"/>
          <w:b/>
          <w:color w:val="000000"/>
          <w:sz w:val="28"/>
          <w:szCs w:val="28"/>
          <w:lang w:eastAsia="uk-UA" w:bidi="uk-UA"/>
        </w:rPr>
      </w:pPr>
      <w:r w:rsidRPr="00DC2D6D">
        <w:rPr>
          <w:rFonts w:ascii="Times New Roman" w:eastAsia="Arial Unicode MS" w:hAnsi="Times New Roman" w:cs="Times New Roman"/>
          <w:b/>
          <w:color w:val="000000"/>
          <w:sz w:val="28"/>
          <w:szCs w:val="28"/>
          <w:lang w:eastAsia="uk-UA" w:bidi="uk-UA"/>
        </w:rPr>
        <w:t xml:space="preserve">               </w:t>
      </w:r>
    </w:p>
    <w:p w:rsidR="00DC2D6D" w:rsidRPr="00DC2D6D" w:rsidRDefault="00DC2D6D" w:rsidP="00DC2D6D">
      <w:pPr>
        <w:widowControl w:val="0"/>
        <w:spacing w:after="0" w:line="240" w:lineRule="auto"/>
        <w:rPr>
          <w:rFonts w:ascii="Times New Roman" w:eastAsia="Arial Unicode MS" w:hAnsi="Times New Roman" w:cs="Times New Roman"/>
          <w:b/>
          <w:color w:val="000000"/>
          <w:sz w:val="28"/>
          <w:szCs w:val="28"/>
          <w:lang w:eastAsia="uk-UA" w:bidi="uk-UA"/>
        </w:rPr>
      </w:pPr>
      <w:r w:rsidRPr="00DC2D6D">
        <w:rPr>
          <w:rFonts w:ascii="Times New Roman" w:eastAsia="Arial Unicode MS" w:hAnsi="Times New Roman" w:cs="Times New Roman"/>
          <w:b/>
          <w:color w:val="000000"/>
          <w:sz w:val="28"/>
          <w:szCs w:val="28"/>
          <w:lang w:eastAsia="uk-UA" w:bidi="uk-UA"/>
        </w:rPr>
        <w:t>ЗМІСТ</w:t>
      </w:r>
    </w:p>
    <w:p w:rsidR="00DC2D6D" w:rsidRPr="00DC2D6D" w:rsidRDefault="00DC2D6D" w:rsidP="00DC2D6D">
      <w:pPr>
        <w:widowControl w:val="0"/>
        <w:spacing w:after="0" w:line="240" w:lineRule="auto"/>
        <w:rPr>
          <w:rFonts w:ascii="Times New Roman" w:eastAsia="Arial Unicode MS" w:hAnsi="Times New Roman" w:cs="Times New Roman"/>
          <w:b/>
          <w:color w:val="000000"/>
          <w:sz w:val="28"/>
          <w:szCs w:val="28"/>
          <w:lang w:eastAsia="uk-UA" w:bidi="uk-UA"/>
        </w:rPr>
      </w:pP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4"/>
          <w:szCs w:val="24"/>
          <w:lang w:eastAsia="ru-RU"/>
        </w:rPr>
      </w:pPr>
      <w:r w:rsidRPr="00DC2D6D">
        <w:rPr>
          <w:rFonts w:ascii="Times New Roman" w:eastAsia="Times New Roman" w:hAnsi="Times New Roman" w:cs="Times New Roman"/>
          <w:sz w:val="24"/>
          <w:szCs w:val="24"/>
          <w:lang w:eastAsia="ru-RU"/>
        </w:rPr>
        <w:t>Загальна інформація</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4"/>
          <w:szCs w:val="24"/>
          <w:lang w:eastAsia="ru-RU"/>
        </w:rPr>
      </w:pPr>
      <w:r w:rsidRPr="00DC2D6D">
        <w:rPr>
          <w:rFonts w:ascii="Times New Roman" w:eastAsia="Times New Roman" w:hAnsi="Times New Roman" w:cs="Times New Roman"/>
          <w:sz w:val="24"/>
          <w:szCs w:val="24"/>
          <w:lang w:eastAsia="ru-RU"/>
        </w:rPr>
        <w:t>Опис дисципліни</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 xml:space="preserve"> Структура курсу</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 xml:space="preserve"> Система оцінювання курсу</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 xml:space="preserve">Оцінювання відповідно до графіку навчального процесу. </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Ресурсне забезпечення</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Контактна інформація</w:t>
      </w:r>
    </w:p>
    <w:p w:rsidR="00DC2D6D" w:rsidRPr="00DC2D6D" w:rsidRDefault="00DC2D6D" w:rsidP="00DC2D6D">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DC2D6D">
        <w:rPr>
          <w:rFonts w:ascii="Times New Roman" w:eastAsia="Times New Roman" w:hAnsi="Times New Roman" w:cs="Times New Roman"/>
          <w:sz w:val="24"/>
          <w:szCs w:val="24"/>
          <w:lang w:eastAsia="ru-RU"/>
        </w:rPr>
        <w:t>Політика навчальної дисципліни</w:t>
      </w:r>
    </w:p>
    <w:p w:rsidR="00DC2D6D" w:rsidRPr="00DC2D6D" w:rsidRDefault="00DC2D6D" w:rsidP="00DC2D6D">
      <w:pPr>
        <w:widowControl w:val="0"/>
        <w:spacing w:after="0" w:line="240" w:lineRule="auto"/>
        <w:jc w:val="both"/>
        <w:rPr>
          <w:rFonts w:ascii="Times New Roman" w:eastAsia="Arial Unicode MS" w:hAnsi="Times New Roman" w:cs="Times New Roman"/>
          <w:color w:val="000000"/>
          <w:sz w:val="28"/>
          <w:szCs w:val="28"/>
          <w:lang w:eastAsia="uk-UA" w:bidi="uk-UA"/>
        </w:rPr>
      </w:pPr>
    </w:p>
    <w:p w:rsidR="00DC2D6D" w:rsidRPr="00DC2D6D" w:rsidRDefault="00DC2D6D" w:rsidP="00DC2D6D">
      <w:pPr>
        <w:widowControl w:val="0"/>
        <w:numPr>
          <w:ilvl w:val="0"/>
          <w:numId w:val="4"/>
        </w:numPr>
        <w:spacing w:after="480" w:line="240" w:lineRule="auto"/>
        <w:rPr>
          <w:rFonts w:ascii="Times New Roman" w:eastAsia="Times New Roman" w:hAnsi="Times New Roman" w:cs="Times New Roman"/>
          <w:b/>
          <w:sz w:val="28"/>
          <w:szCs w:val="28"/>
        </w:rPr>
      </w:pPr>
      <w:r w:rsidRPr="00DC2D6D">
        <w:rPr>
          <w:rFonts w:ascii="Times New Roman" w:eastAsia="Times New Roman" w:hAnsi="Times New Roman" w:cs="Times New Roman"/>
          <w:b/>
          <w:sz w:val="28"/>
          <w:szCs w:val="28"/>
        </w:rPr>
        <w:t>Загальна інформація</w:t>
      </w:r>
    </w:p>
    <w:tbl>
      <w:tblPr>
        <w:tblStyle w:val="af2"/>
        <w:tblW w:w="0" w:type="auto"/>
        <w:tblInd w:w="0" w:type="dxa"/>
        <w:tblLook w:val="04A0" w:firstRow="1" w:lastRow="0" w:firstColumn="1" w:lastColumn="0" w:noHBand="0" w:noVBand="1"/>
      </w:tblPr>
      <w:tblGrid>
        <w:gridCol w:w="4672"/>
        <w:gridCol w:w="4672"/>
      </w:tblGrid>
      <w:tr w:rsidR="00DC2D6D" w:rsidRPr="00DC2D6D" w:rsidTr="00F35031">
        <w:tc>
          <w:tcPr>
            <w:tcW w:w="4672" w:type="dxa"/>
            <w:tcBorders>
              <w:top w:val="single" w:sz="4" w:space="0" w:color="auto"/>
              <w:left w:val="single" w:sz="4" w:space="0" w:color="auto"/>
              <w:bottom w:val="single" w:sz="4" w:space="0" w:color="auto"/>
              <w:right w:val="single" w:sz="4" w:space="0" w:color="auto"/>
            </w:tcBorders>
            <w:vAlign w:val="bottom"/>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b/>
                <w:bCs/>
                <w:sz w:val="24"/>
                <w:szCs w:val="24"/>
              </w:rPr>
              <w:t>Назва</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дисципліни</w:t>
            </w:r>
            <w:proofErr w:type="spellEnd"/>
          </w:p>
        </w:tc>
        <w:tc>
          <w:tcPr>
            <w:tcW w:w="4672" w:type="dxa"/>
            <w:tcBorders>
              <w:top w:val="single" w:sz="4" w:space="0" w:color="auto"/>
              <w:left w:val="single" w:sz="4" w:space="0" w:color="auto"/>
              <w:bottom w:val="single" w:sz="4" w:space="0" w:color="auto"/>
              <w:right w:val="single" w:sz="4" w:space="0" w:color="auto"/>
            </w:tcBorders>
            <w:vAlign w:val="bottom"/>
            <w:hideMark/>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 xml:space="preserve">Друга </w:t>
            </w:r>
            <w:proofErr w:type="spellStart"/>
            <w:r w:rsidRPr="00DC2D6D">
              <w:rPr>
                <w:rFonts w:ascii="Times New Roman" w:eastAsia="Times New Roman" w:hAnsi="Times New Roman" w:cs="Times New Roman"/>
                <w:sz w:val="24"/>
                <w:szCs w:val="24"/>
              </w:rPr>
              <w:t>іноземна</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мова</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німецька</w:t>
            </w:r>
            <w:proofErr w:type="spellEnd"/>
            <w:r w:rsidRPr="00DC2D6D">
              <w:rPr>
                <w:rFonts w:ascii="Times New Roman" w:eastAsia="Times New Roman" w:hAnsi="Times New Roman" w:cs="Times New Roman"/>
                <w:sz w:val="24"/>
                <w:szCs w:val="24"/>
              </w:rPr>
              <w:t>)</w:t>
            </w:r>
          </w:p>
        </w:tc>
      </w:tr>
      <w:tr w:rsidR="00DC2D6D" w:rsidRPr="00DC2D6D" w:rsidTr="00F35031">
        <w:trPr>
          <w:trHeight w:val="723"/>
        </w:trPr>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b/>
                <w:bCs/>
                <w:sz w:val="24"/>
                <w:szCs w:val="24"/>
              </w:rPr>
              <w:t>Освітня</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програма</w:t>
            </w:r>
            <w:proofErr w:type="spellEnd"/>
          </w:p>
        </w:tc>
        <w:tc>
          <w:tcPr>
            <w:tcW w:w="4672"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Міжнародні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відносини</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суспільні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комунікації</w:t>
            </w:r>
            <w:proofErr w:type="spellEnd"/>
            <w:r w:rsidRPr="00DC2D6D">
              <w:rPr>
                <w:rFonts w:ascii="Times New Roman" w:eastAsia="Times New Roman" w:hAnsi="Times New Roman" w:cs="Times New Roman"/>
                <w:sz w:val="24"/>
                <w:szCs w:val="24"/>
              </w:rPr>
              <w:t xml:space="preserve"> та </w:t>
            </w:r>
            <w:proofErr w:type="spellStart"/>
            <w:r w:rsidRPr="00DC2D6D">
              <w:rPr>
                <w:rFonts w:ascii="Times New Roman" w:eastAsia="Times New Roman" w:hAnsi="Times New Roman" w:cs="Times New Roman"/>
                <w:sz w:val="24"/>
                <w:szCs w:val="24"/>
              </w:rPr>
              <w:t>регіональні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студії</w:t>
            </w:r>
            <w:proofErr w:type="spellEnd"/>
          </w:p>
          <w:p w:rsidR="00DC2D6D" w:rsidRPr="00DC2D6D" w:rsidRDefault="00DC2D6D" w:rsidP="00DC2D6D">
            <w:pPr>
              <w:widowControl w:val="0"/>
              <w:rPr>
                <w:rFonts w:ascii="Times New Roman" w:eastAsia="Times New Roman" w:hAnsi="Times New Roman" w:cs="Times New Roman"/>
                <w:sz w:val="24"/>
                <w:szCs w:val="24"/>
              </w:rPr>
            </w:pPr>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Спеціалізація</w:t>
            </w:r>
            <w:proofErr w:type="spellEnd"/>
            <w:r w:rsidRPr="00DC2D6D">
              <w:rPr>
                <w:rFonts w:ascii="Times New Roman" w:eastAsia="Times New Roman" w:hAnsi="Times New Roman" w:cs="Times New Roman"/>
                <w:sz w:val="24"/>
                <w:szCs w:val="24"/>
              </w:rPr>
              <w:t xml:space="preserve"> (за </w:t>
            </w:r>
            <w:proofErr w:type="spellStart"/>
            <w:r w:rsidRPr="00DC2D6D">
              <w:rPr>
                <w:rFonts w:ascii="Times New Roman" w:eastAsia="Times New Roman" w:hAnsi="Times New Roman" w:cs="Times New Roman"/>
                <w:sz w:val="24"/>
                <w:szCs w:val="24"/>
              </w:rPr>
              <w:t>наявністю</w:t>
            </w:r>
            <w:proofErr w:type="spellEnd"/>
            <w:r w:rsidRPr="00DC2D6D">
              <w:rPr>
                <w:rFonts w:ascii="Times New Roman" w:eastAsia="Times New Roman" w:hAnsi="Times New Roman" w:cs="Times New Roman"/>
                <w:sz w:val="24"/>
                <w:szCs w:val="24"/>
              </w:rPr>
              <w:t>)</w:t>
            </w:r>
          </w:p>
        </w:tc>
        <w:tc>
          <w:tcPr>
            <w:tcW w:w="4672"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sz w:val="24"/>
                <w:szCs w:val="24"/>
              </w:rPr>
            </w:pPr>
          </w:p>
          <w:p w:rsidR="00DC2D6D" w:rsidRPr="00DC2D6D" w:rsidRDefault="00DC2D6D" w:rsidP="00DC2D6D">
            <w:pPr>
              <w:widowControl w:val="0"/>
              <w:rPr>
                <w:rFonts w:ascii="Times New Roman" w:eastAsia="Times New Roman" w:hAnsi="Times New Roman" w:cs="Times New Roman"/>
                <w:sz w:val="24"/>
                <w:szCs w:val="24"/>
              </w:rPr>
            </w:pPr>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Спеціальність</w:t>
            </w:r>
            <w:proofErr w:type="spellEnd"/>
          </w:p>
        </w:tc>
        <w:tc>
          <w:tcPr>
            <w:tcW w:w="4672"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 xml:space="preserve">291 </w:t>
            </w:r>
            <w:proofErr w:type="spellStart"/>
            <w:r w:rsidRPr="00DC2D6D">
              <w:rPr>
                <w:rFonts w:ascii="Times New Roman" w:eastAsia="Times New Roman" w:hAnsi="Times New Roman" w:cs="Times New Roman"/>
                <w:sz w:val="24"/>
                <w:szCs w:val="24"/>
              </w:rPr>
              <w:t>Міжнародні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відносини</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суспільні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комунікації</w:t>
            </w:r>
            <w:proofErr w:type="spellEnd"/>
            <w:r w:rsidRPr="00DC2D6D">
              <w:rPr>
                <w:rFonts w:ascii="Times New Roman" w:eastAsia="Times New Roman" w:hAnsi="Times New Roman" w:cs="Times New Roman"/>
                <w:sz w:val="24"/>
                <w:szCs w:val="24"/>
              </w:rPr>
              <w:t xml:space="preserve"> та </w:t>
            </w:r>
            <w:proofErr w:type="spellStart"/>
            <w:r w:rsidRPr="00DC2D6D">
              <w:rPr>
                <w:rFonts w:ascii="Times New Roman" w:eastAsia="Times New Roman" w:hAnsi="Times New Roman" w:cs="Times New Roman"/>
                <w:sz w:val="24"/>
                <w:szCs w:val="24"/>
              </w:rPr>
              <w:t>регіональні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студії</w:t>
            </w:r>
            <w:proofErr w:type="spellEnd"/>
          </w:p>
          <w:p w:rsidR="00DC2D6D" w:rsidRPr="00DC2D6D" w:rsidRDefault="00DC2D6D" w:rsidP="00DC2D6D">
            <w:pPr>
              <w:widowControl w:val="0"/>
              <w:rPr>
                <w:rFonts w:ascii="Times New Roman" w:eastAsia="Times New Roman" w:hAnsi="Times New Roman" w:cs="Times New Roman"/>
                <w:sz w:val="24"/>
                <w:szCs w:val="24"/>
              </w:rPr>
            </w:pPr>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b/>
                <w:bCs/>
                <w:sz w:val="24"/>
                <w:szCs w:val="24"/>
              </w:rPr>
              <w:t>Освітній</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рівень</w:t>
            </w:r>
            <w:proofErr w:type="spellEnd"/>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бакалавр</w:t>
            </w:r>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bCs/>
                <w:sz w:val="24"/>
                <w:szCs w:val="24"/>
              </w:rPr>
            </w:pPr>
            <w:proofErr w:type="spellStart"/>
            <w:r w:rsidRPr="00DC2D6D">
              <w:rPr>
                <w:rFonts w:ascii="Times New Roman" w:eastAsia="Times New Roman" w:hAnsi="Times New Roman" w:cs="Times New Roman"/>
                <w:b/>
                <w:bCs/>
                <w:sz w:val="24"/>
                <w:szCs w:val="24"/>
              </w:rPr>
              <w:t>Галузь</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знань</w:t>
            </w:r>
            <w:proofErr w:type="spellEnd"/>
            <w:r w:rsidRPr="00DC2D6D">
              <w:rPr>
                <w:rFonts w:ascii="Times New Roman" w:eastAsia="Times New Roman" w:hAnsi="Times New Roman" w:cs="Times New Roman"/>
                <w:b/>
                <w:bCs/>
                <w:sz w:val="24"/>
                <w:szCs w:val="24"/>
              </w:rPr>
              <w:t xml:space="preserve"> </w:t>
            </w:r>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 xml:space="preserve">29 </w:t>
            </w:r>
            <w:proofErr w:type="spellStart"/>
            <w:r w:rsidRPr="00DC2D6D">
              <w:rPr>
                <w:rFonts w:ascii="Times New Roman" w:eastAsia="Times New Roman" w:hAnsi="Times New Roman" w:cs="Times New Roman"/>
                <w:sz w:val="24"/>
                <w:szCs w:val="24"/>
              </w:rPr>
              <w:t>Міжнародні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відносини</w:t>
            </w:r>
            <w:proofErr w:type="spellEnd"/>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b/>
                <w:bCs/>
                <w:sz w:val="24"/>
                <w:szCs w:val="24"/>
              </w:rPr>
              <w:t xml:space="preserve">Статус </w:t>
            </w:r>
            <w:proofErr w:type="spellStart"/>
            <w:r w:rsidRPr="00DC2D6D">
              <w:rPr>
                <w:rFonts w:ascii="Times New Roman" w:eastAsia="Times New Roman" w:hAnsi="Times New Roman" w:cs="Times New Roman"/>
                <w:b/>
                <w:bCs/>
                <w:sz w:val="24"/>
                <w:szCs w:val="24"/>
              </w:rPr>
              <w:t>дисципліни</w:t>
            </w:r>
            <w:proofErr w:type="spellEnd"/>
          </w:p>
        </w:tc>
        <w:tc>
          <w:tcPr>
            <w:tcW w:w="4672"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вибіркова</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дисципліна</w:t>
            </w:r>
            <w:proofErr w:type="spellEnd"/>
            <w:r w:rsidRPr="00DC2D6D">
              <w:rPr>
                <w:rFonts w:ascii="Times New Roman" w:eastAsia="Times New Roman" w:hAnsi="Times New Roman" w:cs="Times New Roman"/>
                <w:sz w:val="24"/>
                <w:szCs w:val="24"/>
              </w:rPr>
              <w:t xml:space="preserve"> </w:t>
            </w:r>
          </w:p>
          <w:p w:rsidR="00DC2D6D" w:rsidRPr="00DC2D6D" w:rsidRDefault="00DC2D6D" w:rsidP="00DC2D6D">
            <w:pPr>
              <w:widowControl w:val="0"/>
              <w:rPr>
                <w:rFonts w:ascii="Times New Roman" w:eastAsia="Times New Roman" w:hAnsi="Times New Roman" w:cs="Times New Roman"/>
                <w:sz w:val="24"/>
                <w:szCs w:val="24"/>
              </w:rPr>
            </w:pPr>
          </w:p>
        </w:tc>
      </w:tr>
      <w:tr w:rsidR="00DC2D6D" w:rsidRPr="00DC2D6D" w:rsidTr="00F35031">
        <w:trPr>
          <w:trHeight w:val="525"/>
        </w:trPr>
        <w:tc>
          <w:tcPr>
            <w:tcW w:w="4672"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b/>
                <w:bCs/>
                <w:sz w:val="24"/>
                <w:szCs w:val="24"/>
              </w:rPr>
            </w:pPr>
            <w:r w:rsidRPr="00DC2D6D">
              <w:rPr>
                <w:rFonts w:ascii="Times New Roman" w:eastAsia="Times New Roman" w:hAnsi="Times New Roman" w:cs="Times New Roman"/>
                <w:b/>
                <w:bCs/>
                <w:sz w:val="24"/>
                <w:szCs w:val="24"/>
              </w:rPr>
              <w:t>Курс/семестр</w:t>
            </w:r>
          </w:p>
          <w:p w:rsidR="00DC2D6D" w:rsidRPr="00DC2D6D" w:rsidRDefault="00DC2D6D" w:rsidP="00DC2D6D">
            <w:pPr>
              <w:widowControl w:val="0"/>
              <w:rPr>
                <w:rFonts w:ascii="Times New Roman" w:eastAsia="Times New Roman" w:hAnsi="Times New Roman" w:cs="Times New Roman"/>
                <w:b/>
                <w:bCs/>
                <w:sz w:val="24"/>
                <w:szCs w:val="24"/>
              </w:rPr>
            </w:pPr>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F35031" w:rsidP="00DC2D6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b/>
                <w:bCs/>
                <w:sz w:val="24"/>
                <w:szCs w:val="24"/>
              </w:rPr>
              <w:t>Розподіл</w:t>
            </w:r>
            <w:proofErr w:type="spellEnd"/>
            <w:r w:rsidRPr="00DC2D6D">
              <w:rPr>
                <w:rFonts w:ascii="Times New Roman" w:eastAsia="Times New Roman" w:hAnsi="Times New Roman" w:cs="Times New Roman"/>
                <w:b/>
                <w:bCs/>
                <w:sz w:val="24"/>
                <w:szCs w:val="24"/>
              </w:rPr>
              <w:t xml:space="preserve"> за видами занять та годинами </w:t>
            </w:r>
            <w:proofErr w:type="spellStart"/>
            <w:r w:rsidRPr="00DC2D6D">
              <w:rPr>
                <w:rFonts w:ascii="Times New Roman" w:eastAsia="Times New Roman" w:hAnsi="Times New Roman" w:cs="Times New Roman"/>
                <w:b/>
                <w:bCs/>
                <w:sz w:val="24"/>
                <w:szCs w:val="24"/>
              </w:rPr>
              <w:t>навчання</w:t>
            </w:r>
            <w:proofErr w:type="spellEnd"/>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65516C" w:rsidP="00DC2D6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сем. 60(</w:t>
            </w:r>
            <w:proofErr w:type="spellStart"/>
            <w:r>
              <w:rPr>
                <w:rFonts w:ascii="Times New Roman" w:eastAsia="Times New Roman" w:hAnsi="Times New Roman" w:cs="Times New Roman"/>
                <w:sz w:val="24"/>
                <w:szCs w:val="24"/>
              </w:rPr>
              <w:t>практичні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заняття</w:t>
            </w:r>
            <w:proofErr w:type="spellEnd"/>
            <w:r>
              <w:rPr>
                <w:rFonts w:ascii="Times New Roman" w:eastAsia="Times New Roman" w:hAnsi="Times New Roman" w:cs="Times New Roman"/>
                <w:sz w:val="24"/>
                <w:szCs w:val="24"/>
              </w:rPr>
              <w:t xml:space="preserve">), 120 </w:t>
            </w:r>
            <w:r w:rsidR="00DC2D6D" w:rsidRPr="00DC2D6D">
              <w:rPr>
                <w:rFonts w:ascii="Times New Roman" w:eastAsia="Times New Roman" w:hAnsi="Times New Roman" w:cs="Times New Roman"/>
                <w:sz w:val="24"/>
                <w:szCs w:val="24"/>
              </w:rPr>
              <w:t>(</w:t>
            </w:r>
            <w:proofErr w:type="spellStart"/>
            <w:r w:rsidR="00DC2D6D" w:rsidRPr="00DC2D6D">
              <w:rPr>
                <w:rFonts w:ascii="Times New Roman" w:eastAsia="Times New Roman" w:hAnsi="Times New Roman" w:cs="Times New Roman"/>
                <w:sz w:val="24"/>
                <w:szCs w:val="24"/>
              </w:rPr>
              <w:t>самостійна</w:t>
            </w:r>
            <w:proofErr w:type="spellEnd"/>
            <w:r w:rsidR="00DC2D6D" w:rsidRPr="00DC2D6D">
              <w:rPr>
                <w:rFonts w:ascii="Times New Roman" w:eastAsia="Times New Roman" w:hAnsi="Times New Roman" w:cs="Times New Roman"/>
                <w:sz w:val="24"/>
                <w:szCs w:val="24"/>
              </w:rPr>
              <w:t xml:space="preserve"> робота), </w:t>
            </w:r>
            <w:proofErr w:type="spellStart"/>
            <w:r w:rsidR="00DC2D6D" w:rsidRPr="00DC2D6D">
              <w:rPr>
                <w:rFonts w:ascii="Times New Roman" w:eastAsia="Times New Roman" w:hAnsi="Times New Roman" w:cs="Times New Roman"/>
                <w:sz w:val="24"/>
                <w:szCs w:val="24"/>
              </w:rPr>
              <w:t>залік</w:t>
            </w:r>
            <w:proofErr w:type="spellEnd"/>
            <w:r w:rsidR="00DC2D6D" w:rsidRPr="00DC2D6D">
              <w:rPr>
                <w:rFonts w:ascii="Times New Roman" w:eastAsia="Times New Roman" w:hAnsi="Times New Roman" w:cs="Times New Roman"/>
                <w:sz w:val="24"/>
                <w:szCs w:val="24"/>
              </w:rPr>
              <w:t>.</w:t>
            </w:r>
          </w:p>
          <w:p w:rsidR="00DC2D6D" w:rsidRPr="00DC2D6D" w:rsidRDefault="0065516C" w:rsidP="00DC2D6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сем. 80 (</w:t>
            </w:r>
            <w:proofErr w:type="spellStart"/>
            <w:r>
              <w:rPr>
                <w:rFonts w:ascii="Times New Roman" w:eastAsia="Times New Roman" w:hAnsi="Times New Roman" w:cs="Times New Roman"/>
                <w:sz w:val="24"/>
                <w:szCs w:val="24"/>
              </w:rPr>
              <w:t>практичні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заняття</w:t>
            </w:r>
            <w:proofErr w:type="spellEnd"/>
            <w:r>
              <w:rPr>
                <w:rFonts w:ascii="Times New Roman" w:eastAsia="Times New Roman" w:hAnsi="Times New Roman" w:cs="Times New Roman"/>
                <w:sz w:val="24"/>
                <w:szCs w:val="24"/>
              </w:rPr>
              <w:t xml:space="preserve">), 100 </w:t>
            </w:r>
            <w:r w:rsidR="00DC2D6D" w:rsidRPr="00DC2D6D">
              <w:rPr>
                <w:rFonts w:ascii="Times New Roman" w:eastAsia="Times New Roman" w:hAnsi="Times New Roman" w:cs="Times New Roman"/>
                <w:sz w:val="24"/>
                <w:szCs w:val="24"/>
              </w:rPr>
              <w:t>(</w:t>
            </w:r>
            <w:proofErr w:type="spellStart"/>
            <w:r w:rsidR="00DC2D6D" w:rsidRPr="00DC2D6D">
              <w:rPr>
                <w:rFonts w:ascii="Times New Roman" w:eastAsia="Times New Roman" w:hAnsi="Times New Roman" w:cs="Times New Roman"/>
                <w:sz w:val="24"/>
                <w:szCs w:val="24"/>
              </w:rPr>
              <w:t>самостійна</w:t>
            </w:r>
            <w:proofErr w:type="spellEnd"/>
            <w:r w:rsidR="00DC2D6D" w:rsidRPr="00DC2D6D">
              <w:rPr>
                <w:rFonts w:ascii="Times New Roman" w:eastAsia="Times New Roman" w:hAnsi="Times New Roman" w:cs="Times New Roman"/>
                <w:sz w:val="24"/>
                <w:szCs w:val="24"/>
              </w:rPr>
              <w:t xml:space="preserve"> робота), </w:t>
            </w:r>
          </w:p>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екзамен</w:t>
            </w:r>
            <w:proofErr w:type="spellEnd"/>
          </w:p>
        </w:tc>
      </w:tr>
      <w:tr w:rsidR="00DC2D6D" w:rsidRPr="00DC2D6D" w:rsidTr="00F35031">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b/>
                <w:bCs/>
                <w:sz w:val="24"/>
                <w:szCs w:val="24"/>
              </w:rPr>
              <w:t>Мова</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викладання</w:t>
            </w:r>
            <w:proofErr w:type="spellEnd"/>
            <w:r w:rsidRPr="00DC2D6D">
              <w:rPr>
                <w:rFonts w:ascii="Times New Roman" w:eastAsia="Times New Roman" w:hAnsi="Times New Roman" w:cs="Times New Roman"/>
                <w:b/>
                <w:bCs/>
                <w:sz w:val="24"/>
                <w:szCs w:val="24"/>
              </w:rPr>
              <w:t xml:space="preserve"> </w:t>
            </w:r>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німецька</w:t>
            </w:r>
            <w:proofErr w:type="spellEnd"/>
          </w:p>
        </w:tc>
      </w:tr>
      <w:tr w:rsidR="00DC2D6D" w:rsidRPr="00DC2D6D" w:rsidTr="00F35031">
        <w:trPr>
          <w:trHeight w:val="867"/>
        </w:trPr>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spacing w:after="480"/>
              <w:rPr>
                <w:rFonts w:ascii="Times New Roman" w:eastAsia="Times New Roman" w:hAnsi="Times New Roman" w:cs="Times New Roman"/>
                <w:b/>
                <w:sz w:val="24"/>
                <w:szCs w:val="24"/>
              </w:rPr>
            </w:pPr>
            <w:proofErr w:type="spellStart"/>
            <w:r w:rsidRPr="00DC2D6D">
              <w:rPr>
                <w:rFonts w:ascii="Times New Roman" w:eastAsia="Times New Roman" w:hAnsi="Times New Roman" w:cs="Times New Roman"/>
                <w:b/>
                <w:sz w:val="24"/>
                <w:szCs w:val="24"/>
              </w:rPr>
              <w:t>Посилання</w:t>
            </w:r>
            <w:proofErr w:type="spellEnd"/>
            <w:r w:rsidRPr="00DC2D6D">
              <w:rPr>
                <w:rFonts w:ascii="Times New Roman" w:eastAsia="Times New Roman" w:hAnsi="Times New Roman" w:cs="Times New Roman"/>
                <w:b/>
                <w:sz w:val="24"/>
                <w:szCs w:val="24"/>
              </w:rPr>
              <w:t xml:space="preserve"> на сайт </w:t>
            </w:r>
            <w:proofErr w:type="spellStart"/>
            <w:r w:rsidRPr="00DC2D6D">
              <w:rPr>
                <w:rFonts w:ascii="Times New Roman" w:eastAsia="Times New Roman" w:hAnsi="Times New Roman" w:cs="Times New Roman"/>
                <w:b/>
                <w:sz w:val="24"/>
                <w:szCs w:val="24"/>
              </w:rPr>
              <w:t>дистанційного</w:t>
            </w:r>
            <w:proofErr w:type="spellEnd"/>
            <w:r w:rsidRPr="00DC2D6D">
              <w:rPr>
                <w:rFonts w:ascii="Times New Roman" w:eastAsia="Times New Roman" w:hAnsi="Times New Roman" w:cs="Times New Roman"/>
                <w:b/>
                <w:sz w:val="24"/>
                <w:szCs w:val="24"/>
              </w:rPr>
              <w:t xml:space="preserve"> </w:t>
            </w:r>
            <w:proofErr w:type="spellStart"/>
            <w:r w:rsidRPr="00DC2D6D">
              <w:rPr>
                <w:rFonts w:ascii="Times New Roman" w:eastAsia="Times New Roman" w:hAnsi="Times New Roman" w:cs="Times New Roman"/>
                <w:b/>
                <w:sz w:val="24"/>
                <w:szCs w:val="24"/>
              </w:rPr>
              <w:t>навчання</w:t>
            </w:r>
            <w:proofErr w:type="spellEnd"/>
          </w:p>
        </w:tc>
        <w:tc>
          <w:tcPr>
            <w:tcW w:w="4672" w:type="dxa"/>
            <w:tcBorders>
              <w:top w:val="single" w:sz="4" w:space="0" w:color="auto"/>
              <w:left w:val="single" w:sz="4" w:space="0" w:color="auto"/>
              <w:bottom w:val="single" w:sz="4" w:space="0" w:color="auto"/>
              <w:right w:val="single" w:sz="4" w:space="0" w:color="auto"/>
            </w:tcBorders>
            <w:hideMark/>
          </w:tcPr>
          <w:p w:rsidR="00DC2D6D" w:rsidRPr="00DC2D6D" w:rsidRDefault="00194A00" w:rsidP="00DC2D6D">
            <w:pPr>
              <w:widowControl w:val="0"/>
              <w:spacing w:after="480"/>
              <w:rPr>
                <w:rFonts w:ascii="Times New Roman" w:eastAsia="Times New Roman" w:hAnsi="Times New Roman" w:cs="Times New Roman"/>
                <w:sz w:val="24"/>
                <w:szCs w:val="24"/>
              </w:rPr>
            </w:pPr>
            <w:hyperlink r:id="rId6" w:history="1">
              <w:r w:rsidR="00DC2D6D" w:rsidRPr="00DC2D6D">
                <w:rPr>
                  <w:rFonts w:ascii="Times New Roman" w:eastAsia="Arial Unicode MS" w:hAnsi="Times New Roman" w:cs="Times New Roman"/>
                  <w:color w:val="0000FF"/>
                  <w:sz w:val="24"/>
                  <w:szCs w:val="24"/>
                  <w:u w:val="single"/>
                  <w:lang w:val="en-US" w:bidi="en-US"/>
                </w:rPr>
                <w:t>https</w:t>
              </w:r>
              <w:r w:rsidR="00DC2D6D" w:rsidRPr="00DC2D6D">
                <w:rPr>
                  <w:rFonts w:ascii="Times New Roman" w:eastAsia="Arial Unicode MS" w:hAnsi="Times New Roman" w:cs="Times New Roman"/>
                  <w:color w:val="0000FF"/>
                  <w:sz w:val="24"/>
                  <w:szCs w:val="24"/>
                  <w:u w:val="single"/>
                  <w:lang w:bidi="en-US"/>
                </w:rPr>
                <w:t>://</w:t>
              </w:r>
              <w:r w:rsidR="00DC2D6D" w:rsidRPr="00DC2D6D">
                <w:rPr>
                  <w:rFonts w:ascii="Times New Roman" w:eastAsia="Arial Unicode MS" w:hAnsi="Times New Roman" w:cs="Times New Roman"/>
                  <w:color w:val="0000FF"/>
                  <w:sz w:val="24"/>
                  <w:szCs w:val="24"/>
                  <w:u w:val="single"/>
                  <w:lang w:val="en-US" w:bidi="en-US"/>
                </w:rPr>
                <w:t>ceeq</w:t>
              </w:r>
              <w:r w:rsidR="00DC2D6D" w:rsidRPr="00DC2D6D">
                <w:rPr>
                  <w:rFonts w:ascii="Times New Roman" w:eastAsia="Arial Unicode MS" w:hAnsi="Times New Roman" w:cs="Times New Roman"/>
                  <w:color w:val="0000FF"/>
                  <w:sz w:val="24"/>
                  <w:szCs w:val="24"/>
                  <w:u w:val="single"/>
                  <w:lang w:bidi="en-US"/>
                </w:rPr>
                <w:t>.</w:t>
              </w:r>
              <w:r w:rsidR="00DC2D6D" w:rsidRPr="00DC2D6D">
                <w:rPr>
                  <w:rFonts w:ascii="Times New Roman" w:eastAsia="Arial Unicode MS" w:hAnsi="Times New Roman" w:cs="Times New Roman"/>
                  <w:color w:val="0000FF"/>
                  <w:sz w:val="24"/>
                  <w:szCs w:val="24"/>
                  <w:u w:val="single"/>
                  <w:lang w:val="en-US" w:bidi="en-US"/>
                </w:rPr>
                <w:t>pnu</w:t>
              </w:r>
              <w:r w:rsidR="00DC2D6D" w:rsidRPr="00DC2D6D">
                <w:rPr>
                  <w:rFonts w:ascii="Times New Roman" w:eastAsia="Arial Unicode MS" w:hAnsi="Times New Roman" w:cs="Times New Roman"/>
                  <w:color w:val="0000FF"/>
                  <w:sz w:val="24"/>
                  <w:szCs w:val="24"/>
                  <w:u w:val="single"/>
                  <w:lang w:bidi="en-US"/>
                </w:rPr>
                <w:t>.</w:t>
              </w:r>
              <w:r w:rsidR="00DC2D6D" w:rsidRPr="00DC2D6D">
                <w:rPr>
                  <w:rFonts w:ascii="Times New Roman" w:eastAsia="Arial Unicode MS" w:hAnsi="Times New Roman" w:cs="Times New Roman"/>
                  <w:color w:val="0000FF"/>
                  <w:sz w:val="24"/>
                  <w:szCs w:val="24"/>
                  <w:u w:val="single"/>
                  <w:lang w:val="en-US" w:bidi="en-US"/>
                </w:rPr>
                <w:t>edu</w:t>
              </w:r>
              <w:r w:rsidR="00DC2D6D" w:rsidRPr="00DC2D6D">
                <w:rPr>
                  <w:rFonts w:ascii="Times New Roman" w:eastAsia="Arial Unicode MS" w:hAnsi="Times New Roman" w:cs="Times New Roman"/>
                  <w:color w:val="0000FF"/>
                  <w:sz w:val="24"/>
                  <w:szCs w:val="24"/>
                  <w:u w:val="single"/>
                  <w:lang w:bidi="en-US"/>
                </w:rPr>
                <w:t>.</w:t>
              </w:r>
              <w:r w:rsidR="00DC2D6D" w:rsidRPr="00DC2D6D">
                <w:rPr>
                  <w:rFonts w:ascii="Times New Roman" w:eastAsia="Arial Unicode MS" w:hAnsi="Times New Roman" w:cs="Times New Roman"/>
                  <w:color w:val="0000FF"/>
                  <w:sz w:val="24"/>
                  <w:szCs w:val="24"/>
                  <w:u w:val="single"/>
                  <w:lang w:val="en-US" w:bidi="en-US"/>
                </w:rPr>
                <w:t>ua</w:t>
              </w:r>
            </w:hyperlink>
            <w:r w:rsidR="00DC2D6D" w:rsidRPr="00DC2D6D">
              <w:rPr>
                <w:rFonts w:ascii="Times New Roman" w:eastAsia="Arial Unicode MS" w:hAnsi="Times New Roman" w:cs="Times New Roman"/>
                <w:color w:val="0000FF"/>
                <w:sz w:val="24"/>
                <w:szCs w:val="24"/>
                <w:lang w:bidi="en-US"/>
              </w:rPr>
              <w:t xml:space="preserve"> </w:t>
            </w:r>
            <w:r w:rsidR="00DC2D6D" w:rsidRPr="00DC2D6D">
              <w:rPr>
                <w:rFonts w:ascii="Times New Roman" w:eastAsia="Arial Unicode MS" w:hAnsi="Times New Roman" w:cs="Times New Roman"/>
                <w:color w:val="0000FF"/>
                <w:sz w:val="24"/>
                <w:szCs w:val="24"/>
                <w:lang w:val="en-US" w:bidi="en-US"/>
              </w:rPr>
              <w:t>www</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d</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learn</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pnu</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edu</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uahttp</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www</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d</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leam</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pu</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if</w:t>
            </w:r>
            <w:r w:rsidR="00DC2D6D" w:rsidRPr="00DC2D6D">
              <w:rPr>
                <w:rFonts w:ascii="Times New Roman" w:eastAsia="Arial Unicode MS" w:hAnsi="Times New Roman" w:cs="Times New Roman"/>
                <w:color w:val="0000FF"/>
                <w:sz w:val="24"/>
                <w:szCs w:val="24"/>
                <w:lang w:bidi="en-US"/>
              </w:rPr>
              <w:t>.</w:t>
            </w:r>
            <w:r w:rsidR="00DC2D6D" w:rsidRPr="00DC2D6D">
              <w:rPr>
                <w:rFonts w:ascii="Times New Roman" w:eastAsia="Arial Unicode MS" w:hAnsi="Times New Roman" w:cs="Times New Roman"/>
                <w:color w:val="0000FF"/>
                <w:sz w:val="24"/>
                <w:szCs w:val="24"/>
                <w:lang w:val="en-US" w:bidi="en-US"/>
              </w:rPr>
              <w:t>ua</w:t>
            </w:r>
            <w:r w:rsidR="00DC2D6D" w:rsidRPr="00DC2D6D">
              <w:rPr>
                <w:rFonts w:ascii="Times New Roman" w:eastAsia="Arial Unicode MS" w:hAnsi="Times New Roman" w:cs="Times New Roman"/>
                <w:color w:val="0000FF"/>
                <w:sz w:val="24"/>
                <w:szCs w:val="24"/>
                <w:lang w:bidi="en-US"/>
              </w:rPr>
              <w:t>/</w:t>
            </w:r>
          </w:p>
        </w:tc>
      </w:tr>
    </w:tbl>
    <w:p w:rsidR="00DC2D6D" w:rsidRPr="00DC2D6D" w:rsidRDefault="00DC2D6D" w:rsidP="00DC2D6D">
      <w:pPr>
        <w:widowControl w:val="0"/>
        <w:spacing w:after="480" w:line="240" w:lineRule="auto"/>
        <w:rPr>
          <w:rFonts w:ascii="Times New Roman" w:eastAsia="Times New Roman" w:hAnsi="Times New Roman" w:cs="Times New Roman"/>
          <w:b/>
          <w:sz w:val="28"/>
          <w:szCs w:val="28"/>
        </w:rPr>
      </w:pPr>
      <w:r w:rsidRPr="00DC2D6D">
        <w:rPr>
          <w:rFonts w:ascii="Times New Roman" w:eastAsia="Times New Roman" w:hAnsi="Times New Roman" w:cs="Times New Roman"/>
          <w:b/>
          <w:sz w:val="28"/>
          <w:szCs w:val="28"/>
        </w:rPr>
        <w:t xml:space="preserve">                                          </w:t>
      </w: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p>
    <w:p w:rsidR="00DC2D6D" w:rsidRPr="00DC2D6D" w:rsidRDefault="00DC2D6D" w:rsidP="00DC2D6D">
      <w:pPr>
        <w:widowControl w:val="0"/>
        <w:spacing w:after="0" w:line="240" w:lineRule="auto"/>
        <w:jc w:val="center"/>
        <w:rPr>
          <w:rFonts w:ascii="Times New Roman" w:eastAsia="Times New Roman" w:hAnsi="Times New Roman" w:cs="Times New Roman"/>
          <w:b/>
          <w:sz w:val="28"/>
          <w:szCs w:val="28"/>
        </w:rPr>
      </w:pPr>
      <w:r w:rsidRPr="00DC2D6D">
        <w:rPr>
          <w:rFonts w:ascii="Times New Roman" w:eastAsia="Times New Roman" w:hAnsi="Times New Roman" w:cs="Times New Roman"/>
          <w:b/>
          <w:sz w:val="28"/>
          <w:szCs w:val="28"/>
        </w:rPr>
        <w:t>2. Опис дисципліни</w:t>
      </w:r>
    </w:p>
    <w:p w:rsidR="00DC2D6D" w:rsidRPr="00DC2D6D" w:rsidRDefault="00DC2D6D" w:rsidP="00DC2D6D">
      <w:pPr>
        <w:widowControl w:val="0"/>
        <w:spacing w:after="0" w:line="240" w:lineRule="auto"/>
        <w:rPr>
          <w:rFonts w:ascii="Times New Roman" w:eastAsia="Times New Roman" w:hAnsi="Times New Roman" w:cs="Times New Roman"/>
          <w:b/>
          <w:sz w:val="28"/>
          <w:szCs w:val="28"/>
        </w:rPr>
      </w:pPr>
    </w:p>
    <w:tbl>
      <w:tblPr>
        <w:tblStyle w:val="af2"/>
        <w:tblW w:w="0" w:type="auto"/>
        <w:tblInd w:w="0" w:type="dxa"/>
        <w:tblLook w:val="04A0" w:firstRow="1" w:lastRow="0" w:firstColumn="1" w:lastColumn="0" w:noHBand="0" w:noVBand="1"/>
      </w:tblPr>
      <w:tblGrid>
        <w:gridCol w:w="9344"/>
      </w:tblGrid>
      <w:tr w:rsidR="00DC2D6D" w:rsidRPr="00DC2D6D" w:rsidTr="00F35031">
        <w:tc>
          <w:tcPr>
            <w:tcW w:w="934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jc w:val="center"/>
              <w:rPr>
                <w:rFonts w:ascii="Times New Roman" w:eastAsia="Times New Roman" w:hAnsi="Times New Roman" w:cs="Times New Roman"/>
                <w:b/>
                <w:sz w:val="28"/>
                <w:szCs w:val="28"/>
              </w:rPr>
            </w:pPr>
            <w:r w:rsidRPr="00DC2D6D">
              <w:rPr>
                <w:rFonts w:ascii="Times New Roman" w:eastAsia="Times New Roman" w:hAnsi="Times New Roman" w:cs="Times New Roman"/>
                <w:b/>
                <w:bCs/>
                <w:sz w:val="28"/>
                <w:szCs w:val="28"/>
              </w:rPr>
              <w:t xml:space="preserve">Мета та </w:t>
            </w:r>
            <w:proofErr w:type="spellStart"/>
            <w:r w:rsidRPr="00DC2D6D">
              <w:rPr>
                <w:rFonts w:ascii="Times New Roman" w:eastAsia="Times New Roman" w:hAnsi="Times New Roman" w:cs="Times New Roman"/>
                <w:b/>
                <w:bCs/>
                <w:sz w:val="28"/>
                <w:szCs w:val="28"/>
              </w:rPr>
              <w:t>цілі</w:t>
            </w:r>
            <w:proofErr w:type="spellEnd"/>
            <w:r w:rsidRPr="00DC2D6D">
              <w:rPr>
                <w:rFonts w:ascii="Times New Roman" w:eastAsia="Times New Roman" w:hAnsi="Times New Roman" w:cs="Times New Roman"/>
                <w:b/>
                <w:bCs/>
                <w:sz w:val="28"/>
                <w:szCs w:val="28"/>
              </w:rPr>
              <w:t xml:space="preserve"> </w:t>
            </w:r>
            <w:proofErr w:type="spellStart"/>
            <w:r w:rsidRPr="00DC2D6D">
              <w:rPr>
                <w:rFonts w:ascii="Times New Roman" w:eastAsia="Times New Roman" w:hAnsi="Times New Roman" w:cs="Times New Roman"/>
                <w:b/>
                <w:bCs/>
                <w:sz w:val="28"/>
                <w:szCs w:val="28"/>
              </w:rPr>
              <w:t>навчальної</w:t>
            </w:r>
            <w:proofErr w:type="spellEnd"/>
            <w:r w:rsidRPr="00DC2D6D">
              <w:rPr>
                <w:rFonts w:ascii="Times New Roman" w:eastAsia="Times New Roman" w:hAnsi="Times New Roman" w:cs="Times New Roman"/>
                <w:b/>
                <w:bCs/>
                <w:sz w:val="28"/>
                <w:szCs w:val="28"/>
              </w:rPr>
              <w:t xml:space="preserve"> </w:t>
            </w:r>
            <w:proofErr w:type="spellStart"/>
            <w:r w:rsidRPr="00DC2D6D">
              <w:rPr>
                <w:rFonts w:ascii="Times New Roman" w:eastAsia="Times New Roman" w:hAnsi="Times New Roman" w:cs="Times New Roman"/>
                <w:b/>
                <w:bCs/>
                <w:sz w:val="28"/>
                <w:szCs w:val="28"/>
              </w:rPr>
              <w:t>дисципліни</w:t>
            </w:r>
            <w:proofErr w:type="spellEnd"/>
          </w:p>
        </w:tc>
      </w:tr>
      <w:tr w:rsidR="00DC2D6D" w:rsidRPr="00DC2D6D" w:rsidTr="00F35031">
        <w:tc>
          <w:tcPr>
            <w:tcW w:w="9344" w:type="dxa"/>
            <w:tcBorders>
              <w:top w:val="single" w:sz="4" w:space="0" w:color="auto"/>
              <w:left w:val="single" w:sz="4" w:space="0" w:color="auto"/>
              <w:bottom w:val="single" w:sz="4" w:space="0" w:color="auto"/>
              <w:right w:val="single" w:sz="4" w:space="0" w:color="auto"/>
            </w:tcBorders>
            <w:hideMark/>
          </w:tcPr>
          <w:p w:rsidR="00DC2D6D" w:rsidRPr="00F35031" w:rsidRDefault="00DC2D6D" w:rsidP="00DC2D6D">
            <w:pPr>
              <w:widowControl w:val="0"/>
              <w:jc w:val="both"/>
              <w:rPr>
                <w:rFonts w:ascii="Times New Roman" w:eastAsia="Times New Roman" w:hAnsi="Times New Roman" w:cs="Times New Roman"/>
                <w:sz w:val="24"/>
                <w:szCs w:val="24"/>
                <w:lang w:val="uk-UA"/>
              </w:rPr>
            </w:pPr>
            <w:r w:rsidRPr="00F35031">
              <w:rPr>
                <w:rFonts w:ascii="Times New Roman" w:eastAsia="Times New Roman" w:hAnsi="Times New Roman" w:cs="Times New Roman"/>
                <w:sz w:val="24"/>
                <w:szCs w:val="24"/>
                <w:lang w:val="uk-UA"/>
              </w:rPr>
              <w:lastRenderedPageBreak/>
              <w:t xml:space="preserve">Метою викладання навчальної дисципліни «Друга іноземна мова (німецька)» для спеціальності «291 Міжнародні відносини, суспільні комунікації та  регіональні студії» є оволодіння студентами всіма видами мовленнєвої діяльності після завершення повного курсу (7 семестрів) до вимог рівня </w:t>
            </w:r>
            <w:r w:rsidRPr="00DC2D6D">
              <w:rPr>
                <w:rFonts w:ascii="Times New Roman" w:eastAsia="Times New Roman" w:hAnsi="Times New Roman" w:cs="Times New Roman"/>
                <w:sz w:val="24"/>
                <w:szCs w:val="24"/>
                <w:lang w:val="en-US" w:bidi="en-US"/>
              </w:rPr>
              <w:t>B</w:t>
            </w:r>
            <w:r w:rsidRPr="00F35031">
              <w:rPr>
                <w:rFonts w:ascii="Times New Roman" w:eastAsia="Times New Roman" w:hAnsi="Times New Roman" w:cs="Times New Roman"/>
                <w:sz w:val="24"/>
                <w:szCs w:val="24"/>
                <w:lang w:val="uk-UA" w:bidi="en-US"/>
              </w:rPr>
              <w:t xml:space="preserve">1 </w:t>
            </w:r>
            <w:r w:rsidRPr="00F35031">
              <w:rPr>
                <w:rFonts w:ascii="Times New Roman" w:eastAsia="Times New Roman" w:hAnsi="Times New Roman" w:cs="Times New Roman"/>
                <w:sz w:val="24"/>
                <w:szCs w:val="24"/>
                <w:lang w:val="uk-UA"/>
              </w:rPr>
              <w:t xml:space="preserve">згідно з Загальноєвропейськими рекомендаціями з </w:t>
            </w:r>
            <w:proofErr w:type="spellStart"/>
            <w:r w:rsidRPr="00F35031">
              <w:rPr>
                <w:rFonts w:ascii="Times New Roman" w:eastAsia="Times New Roman" w:hAnsi="Times New Roman" w:cs="Times New Roman"/>
                <w:sz w:val="24"/>
                <w:szCs w:val="24"/>
                <w:lang w:val="uk-UA"/>
              </w:rPr>
              <w:t>мовної</w:t>
            </w:r>
            <w:proofErr w:type="spellEnd"/>
            <w:r w:rsidRPr="00F35031">
              <w:rPr>
                <w:rFonts w:ascii="Times New Roman" w:eastAsia="Times New Roman" w:hAnsi="Times New Roman" w:cs="Times New Roman"/>
                <w:sz w:val="24"/>
                <w:szCs w:val="24"/>
                <w:lang w:val="uk-UA"/>
              </w:rPr>
              <w:t xml:space="preserve"> освіти.</w:t>
            </w:r>
          </w:p>
          <w:p w:rsidR="00DC2D6D" w:rsidRPr="00DC2D6D" w:rsidRDefault="00DC2D6D" w:rsidP="00DC2D6D">
            <w:pPr>
              <w:widowControl w:val="0"/>
              <w:jc w:val="both"/>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Основними</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завданнями</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вивчення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дисципліни</w:t>
            </w:r>
            <w:proofErr w:type="spellEnd"/>
            <w:r w:rsidRPr="00DC2D6D">
              <w:rPr>
                <w:rFonts w:ascii="Times New Roman" w:eastAsia="Times New Roman" w:hAnsi="Times New Roman" w:cs="Times New Roman"/>
                <w:sz w:val="24"/>
                <w:szCs w:val="24"/>
              </w:rPr>
              <w:t xml:space="preserve"> є:</w:t>
            </w:r>
          </w:p>
          <w:p w:rsidR="00DC2D6D" w:rsidRPr="00DC2D6D" w:rsidRDefault="00DC2D6D" w:rsidP="00DC2D6D">
            <w:pPr>
              <w:widowControl w:val="0"/>
              <w:numPr>
                <w:ilvl w:val="0"/>
                <w:numId w:val="5"/>
              </w:numPr>
              <w:tabs>
                <w:tab w:val="left" w:pos="221"/>
              </w:tabs>
              <w:jc w:val="both"/>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створення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міцної</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фонетичної</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граматичної</w:t>
            </w:r>
            <w:proofErr w:type="spellEnd"/>
            <w:r w:rsidRPr="00DC2D6D">
              <w:rPr>
                <w:rFonts w:ascii="Times New Roman" w:eastAsia="Times New Roman" w:hAnsi="Times New Roman" w:cs="Times New Roman"/>
                <w:sz w:val="24"/>
                <w:szCs w:val="24"/>
              </w:rPr>
              <w:t xml:space="preserve"> та </w:t>
            </w:r>
            <w:proofErr w:type="spellStart"/>
            <w:r w:rsidRPr="00DC2D6D">
              <w:rPr>
                <w:rFonts w:ascii="Times New Roman" w:eastAsia="Times New Roman" w:hAnsi="Times New Roman" w:cs="Times New Roman"/>
                <w:sz w:val="24"/>
                <w:szCs w:val="24"/>
              </w:rPr>
              <w:t>лексичної</w:t>
            </w:r>
            <w:proofErr w:type="spellEnd"/>
            <w:r w:rsidRPr="00DC2D6D">
              <w:rPr>
                <w:rFonts w:ascii="Times New Roman" w:eastAsia="Times New Roman" w:hAnsi="Times New Roman" w:cs="Times New Roman"/>
                <w:sz w:val="24"/>
                <w:szCs w:val="24"/>
              </w:rPr>
              <w:t xml:space="preserve"> для </w:t>
            </w:r>
            <w:proofErr w:type="spellStart"/>
            <w:r w:rsidRPr="00DC2D6D">
              <w:rPr>
                <w:rFonts w:ascii="Times New Roman" w:eastAsia="Times New Roman" w:hAnsi="Times New Roman" w:cs="Times New Roman"/>
                <w:sz w:val="24"/>
                <w:szCs w:val="24"/>
              </w:rPr>
              <w:t>формування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необхідної</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комунікативної</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спроможності</w:t>
            </w:r>
            <w:proofErr w:type="spellEnd"/>
            <w:r w:rsidRPr="00DC2D6D">
              <w:rPr>
                <w:rFonts w:ascii="Times New Roman" w:eastAsia="Times New Roman" w:hAnsi="Times New Roman" w:cs="Times New Roman"/>
                <w:sz w:val="24"/>
                <w:szCs w:val="24"/>
              </w:rPr>
              <w:t xml:space="preserve"> в сферах </w:t>
            </w:r>
            <w:proofErr w:type="spellStart"/>
            <w:r w:rsidRPr="00DC2D6D">
              <w:rPr>
                <w:rFonts w:ascii="Times New Roman" w:eastAsia="Times New Roman" w:hAnsi="Times New Roman" w:cs="Times New Roman"/>
                <w:sz w:val="24"/>
                <w:szCs w:val="24"/>
              </w:rPr>
              <w:t>професійного</w:t>
            </w:r>
            <w:proofErr w:type="spellEnd"/>
            <w:r w:rsidRPr="00DC2D6D">
              <w:rPr>
                <w:rFonts w:ascii="Times New Roman" w:eastAsia="Times New Roman" w:hAnsi="Times New Roman" w:cs="Times New Roman"/>
                <w:sz w:val="24"/>
                <w:szCs w:val="24"/>
              </w:rPr>
              <w:t xml:space="preserve"> та ситуативного </w:t>
            </w:r>
            <w:proofErr w:type="spellStart"/>
            <w:r w:rsidRPr="00DC2D6D">
              <w:rPr>
                <w:rFonts w:ascii="Times New Roman" w:eastAsia="Times New Roman" w:hAnsi="Times New Roman" w:cs="Times New Roman"/>
                <w:sz w:val="24"/>
                <w:szCs w:val="24"/>
              </w:rPr>
              <w:t>спілкування</w:t>
            </w:r>
            <w:proofErr w:type="spellEnd"/>
            <w:r w:rsidRPr="00DC2D6D">
              <w:rPr>
                <w:rFonts w:ascii="Times New Roman" w:eastAsia="Times New Roman" w:hAnsi="Times New Roman" w:cs="Times New Roman"/>
                <w:sz w:val="24"/>
                <w:szCs w:val="24"/>
              </w:rPr>
              <w:t xml:space="preserve"> в </w:t>
            </w:r>
            <w:proofErr w:type="spellStart"/>
            <w:r w:rsidRPr="00DC2D6D">
              <w:rPr>
                <w:rFonts w:ascii="Times New Roman" w:eastAsia="Times New Roman" w:hAnsi="Times New Roman" w:cs="Times New Roman"/>
                <w:sz w:val="24"/>
                <w:szCs w:val="24"/>
              </w:rPr>
              <w:t>усній</w:t>
            </w:r>
            <w:proofErr w:type="spellEnd"/>
            <w:r w:rsidRPr="00DC2D6D">
              <w:rPr>
                <w:rFonts w:ascii="Times New Roman" w:eastAsia="Times New Roman" w:hAnsi="Times New Roman" w:cs="Times New Roman"/>
                <w:sz w:val="24"/>
                <w:szCs w:val="24"/>
              </w:rPr>
              <w:t xml:space="preserve"> і </w:t>
            </w:r>
            <w:proofErr w:type="spellStart"/>
            <w:r w:rsidRPr="00DC2D6D">
              <w:rPr>
                <w:rFonts w:ascii="Times New Roman" w:eastAsia="Times New Roman" w:hAnsi="Times New Roman" w:cs="Times New Roman"/>
                <w:sz w:val="24"/>
                <w:szCs w:val="24"/>
              </w:rPr>
              <w:t>письмовій</w:t>
            </w:r>
            <w:proofErr w:type="spellEnd"/>
            <w:r w:rsidRPr="00DC2D6D">
              <w:rPr>
                <w:rFonts w:ascii="Times New Roman" w:eastAsia="Times New Roman" w:hAnsi="Times New Roman" w:cs="Times New Roman"/>
                <w:sz w:val="24"/>
                <w:szCs w:val="24"/>
              </w:rPr>
              <w:t xml:space="preserve"> формах;</w:t>
            </w:r>
          </w:p>
          <w:p w:rsidR="00DC2D6D" w:rsidRPr="00DC2D6D" w:rsidRDefault="00DC2D6D" w:rsidP="00DC2D6D">
            <w:pPr>
              <w:widowControl w:val="0"/>
              <w:numPr>
                <w:ilvl w:val="0"/>
                <w:numId w:val="5"/>
              </w:numPr>
              <w:tabs>
                <w:tab w:val="left" w:pos="221"/>
              </w:tabs>
              <w:jc w:val="both"/>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формування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навичок</w:t>
            </w:r>
            <w:proofErr w:type="spellEnd"/>
            <w:r w:rsidRPr="00DC2D6D">
              <w:rPr>
                <w:rFonts w:ascii="Times New Roman" w:eastAsia="Times New Roman" w:hAnsi="Times New Roman" w:cs="Times New Roman"/>
                <w:sz w:val="24"/>
                <w:szCs w:val="24"/>
              </w:rPr>
              <w:t xml:space="preserve"> практичного </w:t>
            </w:r>
            <w:proofErr w:type="spellStart"/>
            <w:r w:rsidRPr="00DC2D6D">
              <w:rPr>
                <w:rFonts w:ascii="Times New Roman" w:eastAsia="Times New Roman" w:hAnsi="Times New Roman" w:cs="Times New Roman"/>
                <w:sz w:val="24"/>
                <w:szCs w:val="24"/>
              </w:rPr>
              <w:t>володіння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іноземною</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мовою</w:t>
            </w:r>
            <w:proofErr w:type="spellEnd"/>
            <w:r w:rsidRPr="00DC2D6D">
              <w:rPr>
                <w:rFonts w:ascii="Times New Roman" w:eastAsia="Times New Roman" w:hAnsi="Times New Roman" w:cs="Times New Roman"/>
                <w:sz w:val="24"/>
                <w:szCs w:val="24"/>
              </w:rPr>
              <w:t xml:space="preserve"> в </w:t>
            </w:r>
            <w:proofErr w:type="spellStart"/>
            <w:r w:rsidRPr="00DC2D6D">
              <w:rPr>
                <w:rFonts w:ascii="Times New Roman" w:eastAsia="Times New Roman" w:hAnsi="Times New Roman" w:cs="Times New Roman"/>
                <w:sz w:val="24"/>
                <w:szCs w:val="24"/>
              </w:rPr>
              <w:t>різних</w:t>
            </w:r>
            <w:proofErr w:type="spellEnd"/>
            <w:r w:rsidRPr="00DC2D6D">
              <w:rPr>
                <w:rFonts w:ascii="Times New Roman" w:eastAsia="Times New Roman" w:hAnsi="Times New Roman" w:cs="Times New Roman"/>
                <w:sz w:val="24"/>
                <w:szCs w:val="24"/>
              </w:rPr>
              <w:t xml:space="preserve"> видах </w:t>
            </w:r>
            <w:proofErr w:type="spellStart"/>
            <w:r w:rsidRPr="00DC2D6D">
              <w:rPr>
                <w:rFonts w:ascii="Times New Roman" w:eastAsia="Times New Roman" w:hAnsi="Times New Roman" w:cs="Times New Roman"/>
                <w:sz w:val="24"/>
                <w:szCs w:val="24"/>
              </w:rPr>
              <w:t>мовленнєвої</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діяльності</w:t>
            </w:r>
            <w:proofErr w:type="spellEnd"/>
            <w:r w:rsidRPr="00DC2D6D">
              <w:rPr>
                <w:rFonts w:ascii="Times New Roman" w:eastAsia="Times New Roman" w:hAnsi="Times New Roman" w:cs="Times New Roman"/>
                <w:sz w:val="24"/>
                <w:szCs w:val="24"/>
              </w:rPr>
              <w:t xml:space="preserve"> в </w:t>
            </w:r>
            <w:proofErr w:type="spellStart"/>
            <w:r w:rsidRPr="00DC2D6D">
              <w:rPr>
                <w:rFonts w:ascii="Times New Roman" w:eastAsia="Times New Roman" w:hAnsi="Times New Roman" w:cs="Times New Roman"/>
                <w:sz w:val="24"/>
                <w:szCs w:val="24"/>
              </w:rPr>
              <w:t>обсязі</w:t>
            </w:r>
            <w:proofErr w:type="spellEnd"/>
            <w:r w:rsidRPr="00DC2D6D">
              <w:rPr>
                <w:rFonts w:ascii="Times New Roman" w:eastAsia="Times New Roman" w:hAnsi="Times New Roman" w:cs="Times New Roman"/>
                <w:sz w:val="24"/>
                <w:szCs w:val="24"/>
              </w:rPr>
              <w:t xml:space="preserve"> тематики, </w:t>
            </w:r>
            <w:proofErr w:type="spellStart"/>
            <w:r w:rsidRPr="00DC2D6D">
              <w:rPr>
                <w:rFonts w:ascii="Times New Roman" w:eastAsia="Times New Roman" w:hAnsi="Times New Roman" w:cs="Times New Roman"/>
                <w:sz w:val="24"/>
                <w:szCs w:val="24"/>
              </w:rPr>
              <w:t>що</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обумовлена</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професійними</w:t>
            </w:r>
            <w:proofErr w:type="spellEnd"/>
            <w:r w:rsidRPr="00DC2D6D">
              <w:rPr>
                <w:rFonts w:ascii="Times New Roman" w:eastAsia="Times New Roman" w:hAnsi="Times New Roman" w:cs="Times New Roman"/>
                <w:sz w:val="24"/>
                <w:szCs w:val="24"/>
              </w:rPr>
              <w:t xml:space="preserve"> потребами;</w:t>
            </w:r>
          </w:p>
          <w:p w:rsidR="00DC2D6D" w:rsidRPr="00DC2D6D" w:rsidRDefault="00DC2D6D" w:rsidP="00DC2D6D">
            <w:pPr>
              <w:widowControl w:val="0"/>
              <w:numPr>
                <w:ilvl w:val="0"/>
                <w:numId w:val="5"/>
              </w:numPr>
              <w:tabs>
                <w:tab w:val="left" w:pos="221"/>
              </w:tabs>
              <w:jc w:val="both"/>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формування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здатності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сприймати</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автентичний</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аудіо</w:t>
            </w:r>
            <w:proofErr w:type="spellEnd"/>
            <w:r w:rsidRPr="00DC2D6D">
              <w:rPr>
                <w:rFonts w:ascii="Times New Roman" w:eastAsia="Times New Roman" w:hAnsi="Times New Roman" w:cs="Times New Roman"/>
                <w:sz w:val="24"/>
                <w:szCs w:val="24"/>
              </w:rPr>
              <w:t xml:space="preserve"> та </w:t>
            </w:r>
            <w:proofErr w:type="spellStart"/>
            <w:r w:rsidRPr="00DC2D6D">
              <w:rPr>
                <w:rFonts w:ascii="Times New Roman" w:eastAsia="Times New Roman" w:hAnsi="Times New Roman" w:cs="Times New Roman"/>
                <w:sz w:val="24"/>
                <w:szCs w:val="24"/>
              </w:rPr>
              <w:t>відео</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матеріал</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німецькою</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мовою</w:t>
            </w:r>
            <w:proofErr w:type="spellEnd"/>
            <w:r w:rsidRPr="00DC2D6D">
              <w:rPr>
                <w:rFonts w:ascii="Times New Roman" w:eastAsia="Times New Roman" w:hAnsi="Times New Roman" w:cs="Times New Roman"/>
                <w:sz w:val="24"/>
                <w:szCs w:val="24"/>
              </w:rPr>
              <w:t>;</w:t>
            </w:r>
          </w:p>
          <w:p w:rsidR="00DC2D6D" w:rsidRPr="00DC2D6D" w:rsidRDefault="00DC2D6D" w:rsidP="00DC2D6D">
            <w:pPr>
              <w:widowControl w:val="0"/>
              <w:numPr>
                <w:ilvl w:val="0"/>
                <w:numId w:val="5"/>
              </w:numPr>
              <w:rPr>
                <w:rFonts w:ascii="Times New Roman" w:eastAsia="Times New Roman" w:hAnsi="Times New Roman" w:cs="Times New Roman"/>
                <w:sz w:val="28"/>
                <w:szCs w:val="28"/>
              </w:rPr>
            </w:pPr>
            <w:proofErr w:type="spellStart"/>
            <w:r w:rsidRPr="00DC2D6D">
              <w:rPr>
                <w:rFonts w:ascii="Times New Roman" w:eastAsia="Times New Roman" w:hAnsi="Times New Roman" w:cs="Times New Roman"/>
                <w:sz w:val="24"/>
                <w:szCs w:val="24"/>
              </w:rPr>
              <w:t>оволодіння</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новітньою</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фаховою</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інформацією</w:t>
            </w:r>
            <w:proofErr w:type="spellEnd"/>
            <w:r w:rsidRPr="00DC2D6D">
              <w:rPr>
                <w:rFonts w:ascii="Times New Roman" w:eastAsia="Times New Roman" w:hAnsi="Times New Roman" w:cs="Times New Roman"/>
                <w:sz w:val="24"/>
                <w:szCs w:val="24"/>
              </w:rPr>
              <w:t xml:space="preserve"> через </w:t>
            </w:r>
            <w:proofErr w:type="spellStart"/>
            <w:r w:rsidRPr="00DC2D6D">
              <w:rPr>
                <w:rFonts w:ascii="Times New Roman" w:eastAsia="Times New Roman" w:hAnsi="Times New Roman" w:cs="Times New Roman"/>
                <w:sz w:val="24"/>
                <w:szCs w:val="24"/>
              </w:rPr>
              <w:t>іноземні</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джерела</w:t>
            </w:r>
            <w:proofErr w:type="spellEnd"/>
            <w:r w:rsidRPr="00DC2D6D">
              <w:rPr>
                <w:rFonts w:ascii="Times New Roman" w:eastAsia="Times New Roman" w:hAnsi="Times New Roman" w:cs="Times New Roman"/>
                <w:sz w:val="24"/>
                <w:szCs w:val="24"/>
              </w:rPr>
              <w:t>.</w:t>
            </w:r>
          </w:p>
        </w:tc>
      </w:tr>
      <w:tr w:rsidR="00DC2D6D" w:rsidRPr="00DC2D6D" w:rsidTr="00F35031">
        <w:tc>
          <w:tcPr>
            <w:tcW w:w="934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jc w:val="center"/>
              <w:rPr>
                <w:rFonts w:ascii="Times New Roman" w:eastAsia="Times New Roman" w:hAnsi="Times New Roman" w:cs="Times New Roman"/>
              </w:rPr>
            </w:pPr>
            <w:proofErr w:type="spellStart"/>
            <w:r w:rsidRPr="00DC2D6D">
              <w:rPr>
                <w:rFonts w:ascii="Times New Roman" w:eastAsia="Times New Roman" w:hAnsi="Times New Roman" w:cs="Times New Roman"/>
                <w:b/>
                <w:bCs/>
              </w:rPr>
              <w:t>Компетентності</w:t>
            </w:r>
            <w:proofErr w:type="spellEnd"/>
          </w:p>
        </w:tc>
      </w:tr>
      <w:tr w:rsidR="00DC2D6D" w:rsidRPr="00DC2D6D" w:rsidTr="00F35031">
        <w:tc>
          <w:tcPr>
            <w:tcW w:w="934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sz w:val="24"/>
              </w:rPr>
            </w:pPr>
            <w:proofErr w:type="spellStart"/>
            <w:r w:rsidRPr="00DC2D6D">
              <w:rPr>
                <w:rFonts w:ascii="Times New Roman" w:eastAsia="Times New Roman" w:hAnsi="Times New Roman" w:cs="Times New Roman"/>
                <w:b/>
                <w:sz w:val="24"/>
              </w:rPr>
              <w:t>Загальні</w:t>
            </w:r>
            <w:proofErr w:type="spellEnd"/>
            <w:r w:rsidRPr="00DC2D6D">
              <w:rPr>
                <w:rFonts w:ascii="Times New Roman" w:eastAsia="Times New Roman" w:hAnsi="Times New Roman" w:cs="Times New Roman"/>
                <w:b/>
                <w:sz w:val="24"/>
              </w:rPr>
              <w:t xml:space="preserve"> </w:t>
            </w:r>
            <w:proofErr w:type="spellStart"/>
            <w:r w:rsidRPr="00DC2D6D">
              <w:rPr>
                <w:rFonts w:ascii="Times New Roman" w:eastAsia="Times New Roman" w:hAnsi="Times New Roman" w:cs="Times New Roman"/>
                <w:b/>
                <w:sz w:val="24"/>
              </w:rPr>
              <w:t>компетентності</w:t>
            </w:r>
            <w:proofErr w:type="spellEnd"/>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реалізовувати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свої</w:t>
            </w:r>
            <w:proofErr w:type="spellEnd"/>
            <w:r w:rsidRPr="00DC2D6D">
              <w:rPr>
                <w:rFonts w:ascii="Times New Roman" w:eastAsia="Times New Roman" w:hAnsi="Times New Roman" w:cs="Times New Roman"/>
                <w:sz w:val="24"/>
                <w:szCs w:val="24"/>
                <w:lang w:eastAsia="ru-RU"/>
              </w:rPr>
              <w:t xml:space="preserve"> права і </w:t>
            </w:r>
            <w:proofErr w:type="spellStart"/>
            <w:r w:rsidRPr="00DC2D6D">
              <w:rPr>
                <w:rFonts w:ascii="Times New Roman" w:eastAsia="Times New Roman" w:hAnsi="Times New Roman" w:cs="Times New Roman"/>
                <w:sz w:val="24"/>
                <w:szCs w:val="24"/>
                <w:lang w:eastAsia="ru-RU"/>
              </w:rPr>
              <w:t>обов'язки</w:t>
            </w:r>
            <w:proofErr w:type="spellEnd"/>
            <w:r w:rsidRPr="00DC2D6D">
              <w:rPr>
                <w:rFonts w:ascii="Times New Roman" w:eastAsia="Times New Roman" w:hAnsi="Times New Roman" w:cs="Times New Roman"/>
                <w:sz w:val="24"/>
                <w:szCs w:val="24"/>
                <w:lang w:eastAsia="ru-RU"/>
              </w:rPr>
              <w:t xml:space="preserve"> як члена </w:t>
            </w:r>
            <w:proofErr w:type="spellStart"/>
            <w:r w:rsidRPr="00DC2D6D">
              <w:rPr>
                <w:rFonts w:ascii="Times New Roman" w:eastAsia="Times New Roman" w:hAnsi="Times New Roman" w:cs="Times New Roman"/>
                <w:sz w:val="24"/>
                <w:szCs w:val="24"/>
                <w:lang w:eastAsia="ru-RU"/>
              </w:rPr>
              <w:t>суспільства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усвідомлювати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цінності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громадянського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суспільства</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необхідність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його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сталого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розвитку</w:t>
            </w:r>
            <w:proofErr w:type="spellEnd"/>
            <w:r w:rsidRPr="00DC2D6D">
              <w:rPr>
                <w:rFonts w:ascii="Times New Roman" w:eastAsia="Times New Roman" w:hAnsi="Times New Roman" w:cs="Times New Roman"/>
                <w:sz w:val="24"/>
                <w:szCs w:val="24"/>
                <w:lang w:eastAsia="ru-RU"/>
              </w:rPr>
              <w:t xml:space="preserve">, верховенства права, прав і свобод </w:t>
            </w:r>
            <w:proofErr w:type="spellStart"/>
            <w:r w:rsidRPr="00DC2D6D">
              <w:rPr>
                <w:rFonts w:ascii="Times New Roman" w:eastAsia="Times New Roman" w:hAnsi="Times New Roman" w:cs="Times New Roman"/>
                <w:sz w:val="24"/>
                <w:szCs w:val="24"/>
                <w:lang w:eastAsia="ru-RU"/>
              </w:rPr>
              <w:t>людини</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громадянина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України</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зберігати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примножувати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моральні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культурні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наукові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цінності</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досягнення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суспільства</w:t>
            </w:r>
            <w:proofErr w:type="spellEnd"/>
            <w:r w:rsidRPr="00DC2D6D">
              <w:rPr>
                <w:rFonts w:ascii="Times New Roman" w:eastAsia="Times New Roman" w:hAnsi="Times New Roman" w:cs="Times New Roman"/>
                <w:sz w:val="24"/>
                <w:szCs w:val="24"/>
                <w:lang w:eastAsia="ru-RU"/>
              </w:rPr>
              <w:t xml:space="preserve"> на </w:t>
            </w:r>
            <w:proofErr w:type="spellStart"/>
            <w:r w:rsidRPr="00DC2D6D">
              <w:rPr>
                <w:rFonts w:ascii="Times New Roman" w:eastAsia="Times New Roman" w:hAnsi="Times New Roman" w:cs="Times New Roman"/>
                <w:sz w:val="24"/>
                <w:szCs w:val="24"/>
                <w:lang w:eastAsia="ru-RU"/>
              </w:rPr>
              <w:t>основі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розуміння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історії</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закономірностей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розвитку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предметної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області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її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місця</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загальній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системі</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знань</w:t>
            </w:r>
            <w:proofErr w:type="spellEnd"/>
            <w:r w:rsidRPr="00DC2D6D">
              <w:rPr>
                <w:rFonts w:ascii="Times New Roman" w:eastAsia="Times New Roman" w:hAnsi="Times New Roman" w:cs="Times New Roman"/>
                <w:sz w:val="24"/>
                <w:szCs w:val="24"/>
                <w:lang w:eastAsia="ru-RU"/>
              </w:rPr>
              <w:t xml:space="preserve"> про природу і </w:t>
            </w:r>
            <w:proofErr w:type="spellStart"/>
            <w:r w:rsidRPr="00DC2D6D">
              <w:rPr>
                <w:rFonts w:ascii="Times New Roman" w:eastAsia="Times New Roman" w:hAnsi="Times New Roman" w:cs="Times New Roman"/>
                <w:sz w:val="24"/>
                <w:szCs w:val="24"/>
                <w:lang w:eastAsia="ru-RU"/>
              </w:rPr>
              <w:t>суспільство</w:t>
            </w:r>
            <w:proofErr w:type="spellEnd"/>
            <w:r w:rsidRPr="00DC2D6D">
              <w:rPr>
                <w:rFonts w:ascii="Times New Roman" w:eastAsia="Times New Roman" w:hAnsi="Times New Roman" w:cs="Times New Roman"/>
                <w:sz w:val="24"/>
                <w:szCs w:val="24"/>
                <w:lang w:eastAsia="ru-RU"/>
              </w:rPr>
              <w:t xml:space="preserve">, та у </w:t>
            </w:r>
            <w:proofErr w:type="spellStart"/>
            <w:r w:rsidRPr="00DC2D6D">
              <w:rPr>
                <w:rFonts w:ascii="Times New Roman" w:eastAsia="Times New Roman" w:hAnsi="Times New Roman" w:cs="Times New Roman"/>
                <w:sz w:val="24"/>
                <w:szCs w:val="24"/>
                <w:lang w:eastAsia="ru-RU"/>
              </w:rPr>
              <w:t>розвитку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суспільства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техніки</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технологій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різні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види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форми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рухової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активності</w:t>
            </w:r>
            <w:proofErr w:type="spellEnd"/>
            <w:r w:rsidRPr="00DC2D6D">
              <w:rPr>
                <w:rFonts w:ascii="Times New Roman" w:eastAsia="Times New Roman" w:hAnsi="Times New Roman" w:cs="Times New Roman"/>
                <w:sz w:val="24"/>
                <w:szCs w:val="24"/>
                <w:lang w:eastAsia="ru-RU"/>
              </w:rPr>
              <w:t xml:space="preserve"> для активного </w:t>
            </w:r>
            <w:proofErr w:type="spellStart"/>
            <w:r w:rsidRPr="00DC2D6D">
              <w:rPr>
                <w:rFonts w:ascii="Times New Roman" w:eastAsia="Times New Roman" w:hAnsi="Times New Roman" w:cs="Times New Roman"/>
                <w:sz w:val="24"/>
                <w:szCs w:val="24"/>
                <w:lang w:eastAsia="ru-RU"/>
              </w:rPr>
              <w:t>відпочинку</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ведення</w:t>
            </w:r>
            <w:proofErr w:type="spellEnd"/>
            <w:r w:rsidRPr="00DC2D6D">
              <w:rPr>
                <w:rFonts w:ascii="Times New Roman" w:eastAsia="Times New Roman" w:hAnsi="Times New Roman" w:cs="Times New Roman"/>
                <w:sz w:val="24"/>
                <w:szCs w:val="24"/>
                <w:lang w:eastAsia="ru-RU"/>
              </w:rPr>
              <w:t xml:space="preserve"> здорового образу </w:t>
            </w:r>
            <w:proofErr w:type="spellStart"/>
            <w:r w:rsidRPr="00DC2D6D">
              <w:rPr>
                <w:rFonts w:ascii="Times New Roman" w:eastAsia="Times New Roman" w:hAnsi="Times New Roman" w:cs="Times New Roman"/>
                <w:sz w:val="24"/>
                <w:szCs w:val="24"/>
                <w:lang w:eastAsia="ru-RU"/>
              </w:rPr>
              <w:t>життя</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вчитися</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оволодівати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сучасними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знаннями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застосовувати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їх</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практичній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Знання</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розуміння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предметної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області</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розуміння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професійної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працювати</w:t>
            </w:r>
            <w:proofErr w:type="spellEnd"/>
            <w:r w:rsidRPr="00DC2D6D">
              <w:rPr>
                <w:rFonts w:ascii="Times New Roman" w:eastAsia="Times New Roman" w:hAnsi="Times New Roman" w:cs="Times New Roman"/>
                <w:sz w:val="24"/>
                <w:szCs w:val="24"/>
                <w:lang w:eastAsia="ru-RU"/>
              </w:rPr>
              <w:t xml:space="preserve"> в </w:t>
            </w:r>
            <w:proofErr w:type="spellStart"/>
            <w:r w:rsidRPr="00DC2D6D">
              <w:rPr>
                <w:rFonts w:ascii="Times New Roman" w:eastAsia="Times New Roman" w:hAnsi="Times New Roman" w:cs="Times New Roman"/>
                <w:sz w:val="24"/>
                <w:szCs w:val="24"/>
                <w:lang w:eastAsia="ru-RU"/>
              </w:rPr>
              <w:t>міжнародному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контексті</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генерувати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ідеї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креативність</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застосовувати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знання</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практичних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ситуаціях</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до абстрактного </w:t>
            </w:r>
            <w:proofErr w:type="spellStart"/>
            <w:r w:rsidRPr="00DC2D6D">
              <w:rPr>
                <w:rFonts w:ascii="Times New Roman" w:eastAsia="Times New Roman" w:hAnsi="Times New Roman" w:cs="Times New Roman"/>
                <w:sz w:val="24"/>
                <w:szCs w:val="24"/>
                <w:lang w:eastAsia="ru-RU"/>
              </w:rPr>
              <w:t>мислення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аналізу</w:t>
            </w:r>
            <w:proofErr w:type="spellEnd"/>
            <w:r w:rsidRPr="00DC2D6D">
              <w:rPr>
                <w:rFonts w:ascii="Times New Roman" w:eastAsia="Times New Roman" w:hAnsi="Times New Roman" w:cs="Times New Roman"/>
                <w:sz w:val="24"/>
                <w:szCs w:val="24"/>
                <w:lang w:eastAsia="ru-RU"/>
              </w:rPr>
              <w:t xml:space="preserve"> та синтезу.</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інформаційні</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комунікаційні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технології</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спілкуватися</w:t>
            </w:r>
            <w:proofErr w:type="spellEnd"/>
            <w:r w:rsidRPr="00DC2D6D">
              <w:rPr>
                <w:rFonts w:ascii="Times New Roman" w:eastAsia="Times New Roman" w:hAnsi="Times New Roman" w:cs="Times New Roman"/>
                <w:sz w:val="24"/>
                <w:szCs w:val="24"/>
                <w:lang w:eastAsia="ru-RU"/>
              </w:rPr>
              <w:t xml:space="preserve"> державною </w:t>
            </w:r>
            <w:proofErr w:type="spellStart"/>
            <w:r w:rsidRPr="00DC2D6D">
              <w:rPr>
                <w:rFonts w:ascii="Times New Roman" w:eastAsia="Times New Roman" w:hAnsi="Times New Roman" w:cs="Times New Roman"/>
                <w:sz w:val="24"/>
                <w:szCs w:val="24"/>
                <w:lang w:eastAsia="ru-RU"/>
              </w:rPr>
              <w:t>мовою</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усно</w:t>
            </w:r>
            <w:proofErr w:type="spellEnd"/>
            <w:r w:rsidRPr="00DC2D6D">
              <w:rPr>
                <w:rFonts w:ascii="Times New Roman" w:eastAsia="Times New Roman" w:hAnsi="Times New Roman" w:cs="Times New Roman"/>
                <w:sz w:val="24"/>
                <w:szCs w:val="24"/>
                <w:lang w:eastAsia="ru-RU"/>
              </w:rPr>
              <w:t xml:space="preserve"> так і </w:t>
            </w:r>
            <w:proofErr w:type="spellStart"/>
            <w:r w:rsidRPr="00DC2D6D">
              <w:rPr>
                <w:rFonts w:ascii="Times New Roman" w:eastAsia="Times New Roman" w:hAnsi="Times New Roman" w:cs="Times New Roman"/>
                <w:sz w:val="24"/>
                <w:szCs w:val="24"/>
                <w:lang w:eastAsia="ru-RU"/>
              </w:rPr>
              <w:t>письмово</w:t>
            </w:r>
            <w:proofErr w:type="spellEnd"/>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спілкуватися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мовою</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усно</w:t>
            </w:r>
            <w:proofErr w:type="spellEnd"/>
            <w:r w:rsidRPr="00DC2D6D">
              <w:rPr>
                <w:rFonts w:ascii="Times New Roman" w:eastAsia="Times New Roman" w:hAnsi="Times New Roman" w:cs="Times New Roman"/>
                <w:sz w:val="24"/>
                <w:szCs w:val="24"/>
                <w:lang w:eastAsia="ru-RU"/>
              </w:rPr>
              <w:t xml:space="preserve"> так і </w:t>
            </w:r>
            <w:proofErr w:type="spellStart"/>
            <w:r w:rsidRPr="00DC2D6D">
              <w:rPr>
                <w:rFonts w:ascii="Times New Roman" w:eastAsia="Times New Roman" w:hAnsi="Times New Roman" w:cs="Times New Roman"/>
                <w:sz w:val="24"/>
                <w:szCs w:val="24"/>
                <w:lang w:eastAsia="ru-RU"/>
              </w:rPr>
              <w:t>письмово</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до </w:t>
            </w:r>
            <w:proofErr w:type="spellStart"/>
            <w:r w:rsidRPr="00DC2D6D">
              <w:rPr>
                <w:rFonts w:ascii="Times New Roman" w:eastAsia="Times New Roman" w:hAnsi="Times New Roman" w:cs="Times New Roman"/>
                <w:sz w:val="24"/>
                <w:szCs w:val="24"/>
                <w:lang w:eastAsia="ru-RU"/>
              </w:rPr>
              <w:t>пошуку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оброблення</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аналізу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інформації</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різних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джерел</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бути </w:t>
            </w:r>
            <w:proofErr w:type="spellStart"/>
            <w:r w:rsidRPr="00DC2D6D">
              <w:rPr>
                <w:rFonts w:ascii="Times New Roman" w:eastAsia="Times New Roman" w:hAnsi="Times New Roman" w:cs="Times New Roman"/>
                <w:sz w:val="24"/>
                <w:szCs w:val="24"/>
                <w:lang w:eastAsia="ru-RU"/>
              </w:rPr>
              <w:t>критичним</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самокритичним</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6"/>
              </w:numPr>
              <w:tabs>
                <w:tab w:val="left" w:pos="454"/>
              </w:tabs>
              <w:ind w:firstLine="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спілкуватися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мовами</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rPr>
                <w:rFonts w:ascii="Times New Roman" w:eastAsia="Arial Unicode MS" w:hAnsi="Times New Roman" w:cs="Times New Roman"/>
                <w:b/>
                <w:color w:val="000000"/>
                <w:sz w:val="24"/>
                <w:szCs w:val="24"/>
                <w:lang w:bidi="uk-UA"/>
              </w:rPr>
            </w:pPr>
            <w:r w:rsidRPr="00DC2D6D">
              <w:rPr>
                <w:rFonts w:ascii="Times New Roman" w:eastAsia="Arial Unicode MS" w:hAnsi="Times New Roman" w:cs="Times New Roman"/>
                <w:b/>
                <w:color w:val="000000"/>
                <w:sz w:val="24"/>
                <w:szCs w:val="24"/>
                <w:lang w:bidi="uk-UA"/>
              </w:rPr>
              <w:t xml:space="preserve">  </w:t>
            </w:r>
            <w:proofErr w:type="spellStart"/>
            <w:r w:rsidRPr="00DC2D6D">
              <w:rPr>
                <w:rFonts w:ascii="Times New Roman" w:eastAsia="Arial Unicode MS" w:hAnsi="Times New Roman" w:cs="Times New Roman"/>
                <w:b/>
                <w:color w:val="000000"/>
                <w:sz w:val="24"/>
                <w:szCs w:val="24"/>
                <w:lang w:bidi="uk-UA"/>
              </w:rPr>
              <w:t>Фахові</w:t>
            </w:r>
            <w:proofErr w:type="spellEnd"/>
            <w:r w:rsidRPr="00DC2D6D">
              <w:rPr>
                <w:rFonts w:ascii="Times New Roman" w:eastAsia="Arial Unicode MS" w:hAnsi="Times New Roman" w:cs="Times New Roman"/>
                <w:b/>
                <w:color w:val="000000"/>
                <w:sz w:val="24"/>
                <w:szCs w:val="24"/>
                <w:lang w:bidi="uk-UA"/>
              </w:rPr>
              <w:t xml:space="preserve"> </w:t>
            </w:r>
            <w:proofErr w:type="spellStart"/>
            <w:r w:rsidRPr="00DC2D6D">
              <w:rPr>
                <w:rFonts w:ascii="Times New Roman" w:eastAsia="Arial Unicode MS" w:hAnsi="Times New Roman" w:cs="Times New Roman"/>
                <w:b/>
                <w:color w:val="000000"/>
                <w:sz w:val="24"/>
                <w:szCs w:val="24"/>
                <w:lang w:bidi="uk-UA"/>
              </w:rPr>
              <w:t>компетентності</w:t>
            </w:r>
            <w:proofErr w:type="spellEnd"/>
            <w:r w:rsidRPr="00DC2D6D">
              <w:rPr>
                <w:rFonts w:ascii="Times New Roman" w:eastAsia="Arial Unicode MS" w:hAnsi="Times New Roman" w:cs="Times New Roman"/>
                <w:b/>
                <w:color w:val="000000"/>
                <w:sz w:val="24"/>
                <w:szCs w:val="24"/>
                <w:lang w:bidi="uk-UA"/>
              </w:rPr>
              <w:t>:</w:t>
            </w:r>
          </w:p>
          <w:p w:rsidR="00DC2D6D" w:rsidRPr="00DC2D6D" w:rsidRDefault="00DC2D6D" w:rsidP="00DC2D6D">
            <w:pPr>
              <w:widowControl w:val="0"/>
              <w:numPr>
                <w:ilvl w:val="0"/>
                <w:numId w:val="7"/>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застосовувати</w:t>
            </w:r>
            <w:proofErr w:type="spellEnd"/>
            <w:r w:rsidRPr="00DC2D6D">
              <w:rPr>
                <w:rFonts w:ascii="Times New Roman" w:eastAsia="Times New Roman" w:hAnsi="Times New Roman" w:cs="Times New Roman"/>
                <w:sz w:val="24"/>
                <w:szCs w:val="24"/>
                <w:lang w:eastAsia="ru-RU"/>
              </w:rPr>
              <w:t xml:space="preserve"> засади </w:t>
            </w:r>
            <w:proofErr w:type="spellStart"/>
            <w:r w:rsidRPr="00DC2D6D">
              <w:rPr>
                <w:rFonts w:ascii="Times New Roman" w:eastAsia="Times New Roman" w:hAnsi="Times New Roman" w:cs="Times New Roman"/>
                <w:sz w:val="24"/>
                <w:szCs w:val="24"/>
                <w:lang w:eastAsia="ru-RU"/>
              </w:rPr>
              <w:t>дипломатичної</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консульської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служби</w:t>
            </w:r>
            <w:proofErr w:type="spellEnd"/>
            <w:r w:rsidRPr="00DC2D6D">
              <w:rPr>
                <w:rFonts w:ascii="Times New Roman" w:eastAsia="Times New Roman" w:hAnsi="Times New Roman" w:cs="Times New Roman"/>
                <w:sz w:val="24"/>
                <w:szCs w:val="24"/>
                <w:lang w:eastAsia="ru-RU"/>
              </w:rPr>
              <w:t xml:space="preserve">, дипломатичного протоколу та </w:t>
            </w:r>
            <w:proofErr w:type="spellStart"/>
            <w:r w:rsidRPr="00DC2D6D">
              <w:rPr>
                <w:rFonts w:ascii="Times New Roman" w:eastAsia="Times New Roman" w:hAnsi="Times New Roman" w:cs="Times New Roman"/>
                <w:sz w:val="24"/>
                <w:szCs w:val="24"/>
                <w:lang w:eastAsia="ru-RU"/>
              </w:rPr>
              <w:t>етикету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уміння</w:t>
            </w:r>
            <w:proofErr w:type="spellEnd"/>
            <w:r w:rsidRPr="00DC2D6D">
              <w:rPr>
                <w:rFonts w:ascii="Times New Roman" w:eastAsia="Times New Roman" w:hAnsi="Times New Roman" w:cs="Times New Roman"/>
                <w:sz w:val="24"/>
                <w:szCs w:val="24"/>
                <w:lang w:eastAsia="ru-RU"/>
              </w:rPr>
              <w:t xml:space="preserve"> вести </w:t>
            </w:r>
            <w:proofErr w:type="spellStart"/>
            <w:r w:rsidRPr="00DC2D6D">
              <w:rPr>
                <w:rFonts w:ascii="Times New Roman" w:eastAsia="Times New Roman" w:hAnsi="Times New Roman" w:cs="Times New Roman"/>
                <w:sz w:val="24"/>
                <w:szCs w:val="24"/>
                <w:lang w:eastAsia="ru-RU"/>
              </w:rPr>
              <w:t>дипломатичне</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ділове</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листування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українською</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іноземними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мовами</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7"/>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адекватно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досвід</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набутий</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вивченні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рідної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розглядаючи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його</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засіб</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усвідомленого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оволодіння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мовою</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7"/>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мову</w:t>
            </w:r>
            <w:proofErr w:type="spellEnd"/>
            <w:r w:rsidRPr="00DC2D6D">
              <w:rPr>
                <w:rFonts w:ascii="Times New Roman" w:eastAsia="Times New Roman" w:hAnsi="Times New Roman" w:cs="Times New Roman"/>
                <w:sz w:val="24"/>
                <w:szCs w:val="24"/>
                <w:lang w:eastAsia="ru-RU"/>
              </w:rPr>
              <w:t xml:space="preserve"> в </w:t>
            </w:r>
            <w:proofErr w:type="spellStart"/>
            <w:r w:rsidRPr="00DC2D6D">
              <w:rPr>
                <w:rFonts w:ascii="Times New Roman" w:eastAsia="Times New Roman" w:hAnsi="Times New Roman" w:cs="Times New Roman"/>
                <w:sz w:val="24"/>
                <w:szCs w:val="24"/>
                <w:lang w:eastAsia="ru-RU"/>
              </w:rPr>
              <w:t>професійній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під</w:t>
            </w:r>
            <w:proofErr w:type="spellEnd"/>
            <w:r w:rsidRPr="00DC2D6D">
              <w:rPr>
                <w:rFonts w:ascii="Times New Roman" w:eastAsia="Times New Roman" w:hAnsi="Times New Roman" w:cs="Times New Roman"/>
                <w:sz w:val="24"/>
                <w:szCs w:val="24"/>
                <w:lang w:eastAsia="ru-RU"/>
              </w:rPr>
              <w:t xml:space="preserve"> час </w:t>
            </w:r>
            <w:proofErr w:type="spellStart"/>
            <w:r w:rsidRPr="00DC2D6D">
              <w:rPr>
                <w:rFonts w:ascii="Times New Roman" w:eastAsia="Times New Roman" w:hAnsi="Times New Roman" w:cs="Times New Roman"/>
                <w:sz w:val="24"/>
                <w:szCs w:val="24"/>
                <w:lang w:eastAsia="ru-RU"/>
              </w:rPr>
              <w:t>проведення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переговорів</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7"/>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розуміти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мову</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особливу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знакову</w:t>
            </w:r>
            <w:proofErr w:type="spellEnd"/>
            <w:r w:rsidRPr="00DC2D6D">
              <w:rPr>
                <w:rFonts w:ascii="Times New Roman" w:eastAsia="Times New Roman" w:hAnsi="Times New Roman" w:cs="Times New Roman"/>
                <w:sz w:val="24"/>
                <w:szCs w:val="24"/>
                <w:lang w:eastAsia="ru-RU"/>
              </w:rPr>
              <w:t xml:space="preserve"> систему, </w:t>
            </w:r>
            <w:proofErr w:type="spellStart"/>
            <w:r w:rsidRPr="00DC2D6D">
              <w:rPr>
                <w:rFonts w:ascii="Times New Roman" w:eastAsia="Times New Roman" w:hAnsi="Times New Roman" w:cs="Times New Roman"/>
                <w:sz w:val="24"/>
                <w:szCs w:val="24"/>
                <w:lang w:eastAsia="ru-RU"/>
              </w:rPr>
              <w:t>її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фонетичний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лексичний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граматичний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рівні</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7"/>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на </w:t>
            </w:r>
            <w:proofErr w:type="spellStart"/>
            <w:r w:rsidRPr="00DC2D6D">
              <w:rPr>
                <w:rFonts w:ascii="Times New Roman" w:eastAsia="Times New Roman" w:hAnsi="Times New Roman" w:cs="Times New Roman"/>
                <w:sz w:val="24"/>
                <w:szCs w:val="24"/>
                <w:lang w:eastAsia="ru-RU"/>
              </w:rPr>
              <w:t>основі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збирати</w:t>
            </w:r>
            <w:proofErr w:type="spellEnd"/>
            <w:r w:rsidRPr="00DC2D6D">
              <w:rPr>
                <w:rFonts w:ascii="Times New Roman" w:eastAsia="Times New Roman" w:hAnsi="Times New Roman" w:cs="Times New Roman"/>
                <w:sz w:val="24"/>
                <w:szCs w:val="24"/>
                <w:lang w:eastAsia="ru-RU"/>
              </w:rPr>
              <w:t xml:space="preserve"> й </w:t>
            </w:r>
            <w:proofErr w:type="spellStart"/>
            <w:r w:rsidRPr="00DC2D6D">
              <w:rPr>
                <w:rFonts w:ascii="Times New Roman" w:eastAsia="Times New Roman" w:hAnsi="Times New Roman" w:cs="Times New Roman"/>
                <w:sz w:val="24"/>
                <w:szCs w:val="24"/>
                <w:lang w:eastAsia="ru-RU"/>
              </w:rPr>
              <w:t>аналізувати</w:t>
            </w:r>
            <w:proofErr w:type="spellEnd"/>
            <w:r w:rsidRPr="00DC2D6D">
              <w:rPr>
                <w:rFonts w:ascii="Times New Roman" w:eastAsia="Times New Roman" w:hAnsi="Times New Roman" w:cs="Times New Roman"/>
                <w:sz w:val="24"/>
                <w:szCs w:val="24"/>
                <w:lang w:eastAsia="ru-RU"/>
              </w:rPr>
              <w:t xml:space="preserve"> й </w:t>
            </w:r>
            <w:proofErr w:type="spellStart"/>
            <w:r w:rsidRPr="00DC2D6D">
              <w:rPr>
                <w:rFonts w:ascii="Times New Roman" w:eastAsia="Times New Roman" w:hAnsi="Times New Roman" w:cs="Times New Roman"/>
                <w:sz w:val="24"/>
                <w:szCs w:val="24"/>
                <w:lang w:eastAsia="ru-RU"/>
              </w:rPr>
              <w:t>систематизувати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необхідний</w:t>
            </w:r>
            <w:proofErr w:type="spellEnd"/>
            <w:r w:rsidRPr="00DC2D6D">
              <w:rPr>
                <w:rFonts w:ascii="Times New Roman" w:eastAsia="Times New Roman" w:hAnsi="Times New Roman" w:cs="Times New Roman"/>
                <w:sz w:val="24"/>
                <w:szCs w:val="24"/>
                <w:lang w:eastAsia="ru-RU"/>
              </w:rPr>
              <w:t xml:space="preserve"> для </w:t>
            </w:r>
            <w:proofErr w:type="spellStart"/>
            <w:r w:rsidRPr="00DC2D6D">
              <w:rPr>
                <w:rFonts w:ascii="Times New Roman" w:eastAsia="Times New Roman" w:hAnsi="Times New Roman" w:cs="Times New Roman"/>
                <w:sz w:val="24"/>
                <w:szCs w:val="24"/>
                <w:lang w:eastAsia="ru-RU"/>
              </w:rPr>
              <w:t>професійної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матеріал</w:t>
            </w:r>
            <w:proofErr w:type="spellEnd"/>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спілкуватися</w:t>
            </w:r>
            <w:proofErr w:type="spellEnd"/>
            <w:r w:rsidRPr="00DC2D6D">
              <w:rPr>
                <w:rFonts w:ascii="Times New Roman" w:eastAsia="Times New Roman" w:hAnsi="Times New Roman" w:cs="Times New Roman"/>
                <w:sz w:val="24"/>
                <w:szCs w:val="24"/>
                <w:lang w:eastAsia="ru-RU"/>
              </w:rPr>
              <w:t xml:space="preserve"> на </w:t>
            </w:r>
            <w:proofErr w:type="spellStart"/>
            <w:r w:rsidRPr="00DC2D6D">
              <w:rPr>
                <w:rFonts w:ascii="Times New Roman" w:eastAsia="Times New Roman" w:hAnsi="Times New Roman" w:cs="Times New Roman"/>
                <w:sz w:val="24"/>
                <w:szCs w:val="24"/>
                <w:lang w:eastAsia="ru-RU"/>
              </w:rPr>
              <w:t>професійному</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соціальному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рівнях</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використанням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lastRenderedPageBreak/>
              <w:t>фахової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термінології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включаючи</w:t>
            </w:r>
            <w:proofErr w:type="spellEnd"/>
            <w:r w:rsidRPr="00DC2D6D">
              <w:rPr>
                <w:rFonts w:ascii="Times New Roman" w:eastAsia="Times New Roman" w:hAnsi="Times New Roman" w:cs="Times New Roman"/>
                <w:sz w:val="24"/>
                <w:szCs w:val="24"/>
                <w:lang w:eastAsia="ru-RU"/>
              </w:rPr>
              <w:t xml:space="preserve"> усну і </w:t>
            </w:r>
            <w:proofErr w:type="spellStart"/>
            <w:r w:rsidRPr="00DC2D6D">
              <w:rPr>
                <w:rFonts w:ascii="Times New Roman" w:eastAsia="Times New Roman" w:hAnsi="Times New Roman" w:cs="Times New Roman"/>
                <w:sz w:val="24"/>
                <w:szCs w:val="24"/>
                <w:lang w:eastAsia="ru-RU"/>
              </w:rPr>
              <w:t>письмову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комунікацію</w:t>
            </w:r>
            <w:proofErr w:type="spellEnd"/>
            <w:r w:rsidRPr="00DC2D6D">
              <w:rPr>
                <w:rFonts w:ascii="Times New Roman" w:eastAsia="Times New Roman" w:hAnsi="Times New Roman" w:cs="Times New Roman"/>
                <w:sz w:val="24"/>
                <w:szCs w:val="24"/>
                <w:lang w:eastAsia="ru-RU"/>
              </w:rPr>
              <w:t xml:space="preserve"> державною та </w:t>
            </w:r>
            <w:proofErr w:type="spellStart"/>
            <w:r w:rsidRPr="00DC2D6D">
              <w:rPr>
                <w:rFonts w:ascii="Times New Roman" w:eastAsia="Times New Roman" w:hAnsi="Times New Roman" w:cs="Times New Roman"/>
                <w:sz w:val="24"/>
                <w:szCs w:val="24"/>
                <w:lang w:eastAsia="ru-RU"/>
              </w:rPr>
              <w:t>іноземними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мовами</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аналізувати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різні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явища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описувати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соціолінгвальну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ситуацію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культури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історії</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традицій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народів</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які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вивчаються</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оперувати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спеціальною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німецькою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термінологією</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дипломатії</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Володіння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знаннями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академічного</w:t>
            </w:r>
            <w:proofErr w:type="spellEnd"/>
            <w:r w:rsidRPr="00DC2D6D">
              <w:rPr>
                <w:rFonts w:ascii="Times New Roman" w:eastAsia="Times New Roman" w:hAnsi="Times New Roman" w:cs="Times New Roman"/>
                <w:sz w:val="24"/>
                <w:szCs w:val="24"/>
                <w:lang w:eastAsia="ru-RU"/>
              </w:rPr>
              <w:t xml:space="preserve"> письма для </w:t>
            </w:r>
            <w:proofErr w:type="spellStart"/>
            <w:r w:rsidRPr="00DC2D6D">
              <w:rPr>
                <w:rFonts w:ascii="Times New Roman" w:eastAsia="Times New Roman" w:hAnsi="Times New Roman" w:cs="Times New Roman"/>
                <w:sz w:val="24"/>
                <w:szCs w:val="24"/>
                <w:lang w:eastAsia="ru-RU"/>
              </w:rPr>
              <w:t>подальшого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використання</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професійній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адекватно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досвід</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набутий</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вивченні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рідної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розглядаючи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його</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засіб</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усвідомленого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оволодіння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мовою</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розуміти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мову</w:t>
            </w:r>
            <w:proofErr w:type="spellEnd"/>
            <w:r w:rsidRPr="00DC2D6D">
              <w:rPr>
                <w:rFonts w:ascii="Times New Roman" w:eastAsia="Times New Roman" w:hAnsi="Times New Roman" w:cs="Times New Roman"/>
                <w:sz w:val="24"/>
                <w:szCs w:val="24"/>
                <w:lang w:eastAsia="ru-RU"/>
              </w:rPr>
              <w:t xml:space="preserve"> як </w:t>
            </w:r>
            <w:proofErr w:type="spellStart"/>
            <w:r w:rsidRPr="00DC2D6D">
              <w:rPr>
                <w:rFonts w:ascii="Times New Roman" w:eastAsia="Times New Roman" w:hAnsi="Times New Roman" w:cs="Times New Roman"/>
                <w:sz w:val="24"/>
                <w:szCs w:val="24"/>
                <w:lang w:eastAsia="ru-RU"/>
              </w:rPr>
              <w:t>особливу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знакову</w:t>
            </w:r>
            <w:proofErr w:type="spellEnd"/>
            <w:r w:rsidRPr="00DC2D6D">
              <w:rPr>
                <w:rFonts w:ascii="Times New Roman" w:eastAsia="Times New Roman" w:hAnsi="Times New Roman" w:cs="Times New Roman"/>
                <w:sz w:val="24"/>
                <w:szCs w:val="24"/>
                <w:lang w:eastAsia="ru-RU"/>
              </w:rPr>
              <w:t xml:space="preserve"> систему, </w:t>
            </w:r>
            <w:proofErr w:type="spellStart"/>
            <w:r w:rsidRPr="00DC2D6D">
              <w:rPr>
                <w:rFonts w:ascii="Times New Roman" w:eastAsia="Times New Roman" w:hAnsi="Times New Roman" w:cs="Times New Roman"/>
                <w:sz w:val="24"/>
                <w:szCs w:val="24"/>
                <w:lang w:eastAsia="ru-RU"/>
              </w:rPr>
              <w:t>її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фонетичний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лексичний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граматичний</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рівні</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використовувати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мову</w:t>
            </w:r>
            <w:proofErr w:type="spellEnd"/>
            <w:r w:rsidRPr="00DC2D6D">
              <w:rPr>
                <w:rFonts w:ascii="Times New Roman" w:eastAsia="Times New Roman" w:hAnsi="Times New Roman" w:cs="Times New Roman"/>
                <w:sz w:val="24"/>
                <w:szCs w:val="24"/>
                <w:lang w:eastAsia="ru-RU"/>
              </w:rPr>
              <w:t xml:space="preserve"> в </w:t>
            </w:r>
            <w:proofErr w:type="spellStart"/>
            <w:r w:rsidRPr="00DC2D6D">
              <w:rPr>
                <w:rFonts w:ascii="Times New Roman" w:eastAsia="Times New Roman" w:hAnsi="Times New Roman" w:cs="Times New Roman"/>
                <w:sz w:val="24"/>
                <w:szCs w:val="24"/>
                <w:lang w:eastAsia="ru-RU"/>
              </w:rPr>
              <w:t>усній</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письмовій</w:t>
            </w:r>
            <w:proofErr w:type="spellEnd"/>
            <w:r w:rsidRPr="00DC2D6D">
              <w:rPr>
                <w:rFonts w:ascii="Times New Roman" w:eastAsia="Times New Roman" w:hAnsi="Times New Roman" w:cs="Times New Roman"/>
                <w:sz w:val="24"/>
                <w:szCs w:val="24"/>
                <w:lang w:eastAsia="ru-RU"/>
              </w:rPr>
              <w:t xml:space="preserve"> формах, у </w:t>
            </w:r>
            <w:proofErr w:type="spellStart"/>
            <w:r w:rsidRPr="00DC2D6D">
              <w:rPr>
                <w:rFonts w:ascii="Times New Roman" w:eastAsia="Times New Roman" w:hAnsi="Times New Roman" w:cs="Times New Roman"/>
                <w:sz w:val="24"/>
                <w:szCs w:val="24"/>
                <w:lang w:eastAsia="ru-RU"/>
              </w:rPr>
              <w:t>різних</w:t>
            </w:r>
            <w:proofErr w:type="spellEnd"/>
            <w:r w:rsidRPr="00DC2D6D">
              <w:rPr>
                <w:rFonts w:ascii="Times New Roman" w:eastAsia="Times New Roman" w:hAnsi="Times New Roman" w:cs="Times New Roman"/>
                <w:sz w:val="24"/>
                <w:szCs w:val="24"/>
                <w:lang w:eastAsia="ru-RU"/>
              </w:rPr>
              <w:t xml:space="preserve"> видах </w:t>
            </w:r>
            <w:proofErr w:type="spellStart"/>
            <w:r w:rsidRPr="00DC2D6D">
              <w:rPr>
                <w:rFonts w:ascii="Times New Roman" w:eastAsia="Times New Roman" w:hAnsi="Times New Roman" w:cs="Times New Roman"/>
                <w:sz w:val="24"/>
                <w:szCs w:val="24"/>
                <w:lang w:eastAsia="ru-RU"/>
              </w:rPr>
              <w:t>спілкування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офіційному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неофіційному</w:t>
            </w:r>
            <w:proofErr w:type="spellEnd"/>
            <w:r w:rsidRPr="00DC2D6D">
              <w:rPr>
                <w:rFonts w:ascii="Times New Roman" w:eastAsia="Times New Roman" w:hAnsi="Times New Roman" w:cs="Times New Roman"/>
                <w:sz w:val="24"/>
                <w:szCs w:val="24"/>
                <w:lang w:eastAsia="ru-RU"/>
              </w:rPr>
              <w:t xml:space="preserve">, нейтральному), для </w:t>
            </w:r>
            <w:proofErr w:type="spellStart"/>
            <w:r w:rsidRPr="00DC2D6D">
              <w:rPr>
                <w:rFonts w:ascii="Times New Roman" w:eastAsia="Times New Roman" w:hAnsi="Times New Roman" w:cs="Times New Roman"/>
                <w:sz w:val="24"/>
                <w:szCs w:val="24"/>
                <w:lang w:eastAsia="ru-RU"/>
              </w:rPr>
              <w:t>розв’язання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комунікативних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завдань</w:t>
            </w:r>
            <w:proofErr w:type="spellEnd"/>
            <w:r w:rsidRPr="00DC2D6D">
              <w:rPr>
                <w:rFonts w:ascii="Times New Roman" w:eastAsia="Times New Roman" w:hAnsi="Times New Roman" w:cs="Times New Roman"/>
                <w:sz w:val="24"/>
                <w:szCs w:val="24"/>
                <w:lang w:eastAsia="ru-RU"/>
              </w:rPr>
              <w:t xml:space="preserve"> у </w:t>
            </w:r>
            <w:proofErr w:type="spellStart"/>
            <w:r w:rsidRPr="00DC2D6D">
              <w:rPr>
                <w:rFonts w:ascii="Times New Roman" w:eastAsia="Times New Roman" w:hAnsi="Times New Roman" w:cs="Times New Roman"/>
                <w:sz w:val="24"/>
                <w:szCs w:val="24"/>
                <w:lang w:eastAsia="ru-RU"/>
              </w:rPr>
              <w:t>різних</w:t>
            </w:r>
            <w:proofErr w:type="spellEnd"/>
            <w:r w:rsidRPr="00DC2D6D">
              <w:rPr>
                <w:rFonts w:ascii="Times New Roman" w:eastAsia="Times New Roman" w:hAnsi="Times New Roman" w:cs="Times New Roman"/>
                <w:sz w:val="24"/>
                <w:szCs w:val="24"/>
                <w:lang w:eastAsia="ru-RU"/>
              </w:rPr>
              <w:t xml:space="preserve"> сферах </w:t>
            </w:r>
            <w:proofErr w:type="spellStart"/>
            <w:r w:rsidRPr="00DC2D6D">
              <w:rPr>
                <w:rFonts w:ascii="Times New Roman" w:eastAsia="Times New Roman" w:hAnsi="Times New Roman" w:cs="Times New Roman"/>
                <w:sz w:val="24"/>
                <w:szCs w:val="24"/>
                <w:lang w:eastAsia="ru-RU"/>
              </w:rPr>
              <w:t>професійної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на </w:t>
            </w:r>
            <w:proofErr w:type="spellStart"/>
            <w:r w:rsidRPr="00DC2D6D">
              <w:rPr>
                <w:rFonts w:ascii="Times New Roman" w:eastAsia="Times New Roman" w:hAnsi="Times New Roman" w:cs="Times New Roman"/>
                <w:sz w:val="24"/>
                <w:szCs w:val="24"/>
                <w:lang w:eastAsia="ru-RU"/>
              </w:rPr>
              <w:t>основі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знань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збирати</w:t>
            </w:r>
            <w:proofErr w:type="spellEnd"/>
            <w:r w:rsidRPr="00DC2D6D">
              <w:rPr>
                <w:rFonts w:ascii="Times New Roman" w:eastAsia="Times New Roman" w:hAnsi="Times New Roman" w:cs="Times New Roman"/>
                <w:sz w:val="24"/>
                <w:szCs w:val="24"/>
                <w:lang w:eastAsia="ru-RU"/>
              </w:rPr>
              <w:t xml:space="preserve"> й </w:t>
            </w:r>
            <w:proofErr w:type="spellStart"/>
            <w:r w:rsidRPr="00DC2D6D">
              <w:rPr>
                <w:rFonts w:ascii="Times New Roman" w:eastAsia="Times New Roman" w:hAnsi="Times New Roman" w:cs="Times New Roman"/>
                <w:sz w:val="24"/>
                <w:szCs w:val="24"/>
                <w:lang w:eastAsia="ru-RU"/>
              </w:rPr>
              <w:t>аналізувати</w:t>
            </w:r>
            <w:proofErr w:type="spellEnd"/>
            <w:r w:rsidRPr="00DC2D6D">
              <w:rPr>
                <w:rFonts w:ascii="Times New Roman" w:eastAsia="Times New Roman" w:hAnsi="Times New Roman" w:cs="Times New Roman"/>
                <w:sz w:val="24"/>
                <w:szCs w:val="24"/>
                <w:lang w:eastAsia="ru-RU"/>
              </w:rPr>
              <w:t xml:space="preserve"> й </w:t>
            </w:r>
            <w:proofErr w:type="spellStart"/>
            <w:r w:rsidRPr="00DC2D6D">
              <w:rPr>
                <w:rFonts w:ascii="Times New Roman" w:eastAsia="Times New Roman" w:hAnsi="Times New Roman" w:cs="Times New Roman"/>
                <w:sz w:val="24"/>
                <w:szCs w:val="24"/>
                <w:lang w:eastAsia="ru-RU"/>
              </w:rPr>
              <w:t>систематизувати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необхідний</w:t>
            </w:r>
            <w:proofErr w:type="spellEnd"/>
            <w:r w:rsidRPr="00DC2D6D">
              <w:rPr>
                <w:rFonts w:ascii="Times New Roman" w:eastAsia="Times New Roman" w:hAnsi="Times New Roman" w:cs="Times New Roman"/>
                <w:sz w:val="24"/>
                <w:szCs w:val="24"/>
                <w:lang w:eastAsia="ru-RU"/>
              </w:rPr>
              <w:t xml:space="preserve"> для </w:t>
            </w:r>
            <w:proofErr w:type="spellStart"/>
            <w:r w:rsidRPr="00DC2D6D">
              <w:rPr>
                <w:rFonts w:ascii="Times New Roman" w:eastAsia="Times New Roman" w:hAnsi="Times New Roman" w:cs="Times New Roman"/>
                <w:sz w:val="24"/>
                <w:szCs w:val="24"/>
                <w:lang w:eastAsia="ru-RU"/>
              </w:rPr>
              <w:t>професійної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діяльності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матеріал</w:t>
            </w:r>
            <w:proofErr w:type="spellEnd"/>
            <w:r w:rsidRPr="00DC2D6D">
              <w:rPr>
                <w:rFonts w:ascii="Times New Roman" w:eastAsia="Times New Roman" w:hAnsi="Times New Roman" w:cs="Times New Roman"/>
                <w:sz w:val="24"/>
                <w:szCs w:val="24"/>
                <w:lang w:eastAsia="ru-RU"/>
              </w:rPr>
              <w:t>.</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створювати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мовою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усні</w:t>
            </w:r>
            <w:proofErr w:type="spellEnd"/>
            <w:r w:rsidRPr="00DC2D6D">
              <w:rPr>
                <w:rFonts w:ascii="Times New Roman" w:eastAsia="Times New Roman" w:hAnsi="Times New Roman" w:cs="Times New Roman"/>
                <w:sz w:val="24"/>
                <w:szCs w:val="24"/>
                <w:lang w:eastAsia="ru-RU"/>
              </w:rPr>
              <w:t xml:space="preserve"> й </w:t>
            </w:r>
            <w:proofErr w:type="spellStart"/>
            <w:r w:rsidRPr="00DC2D6D">
              <w:rPr>
                <w:rFonts w:ascii="Times New Roman" w:eastAsia="Times New Roman" w:hAnsi="Times New Roman" w:cs="Times New Roman"/>
                <w:sz w:val="24"/>
                <w:szCs w:val="24"/>
                <w:lang w:eastAsia="ru-RU"/>
              </w:rPr>
              <w:t>письмові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тексти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різних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жанрів</w:t>
            </w:r>
            <w:proofErr w:type="spellEnd"/>
            <w:r w:rsidRPr="00DC2D6D">
              <w:rPr>
                <w:rFonts w:ascii="Times New Roman" w:eastAsia="Times New Roman" w:hAnsi="Times New Roman" w:cs="Times New Roman"/>
                <w:sz w:val="24"/>
                <w:szCs w:val="24"/>
                <w:lang w:eastAsia="ru-RU"/>
              </w:rPr>
              <w:t xml:space="preserve"> і </w:t>
            </w:r>
            <w:proofErr w:type="spellStart"/>
            <w:r w:rsidRPr="00DC2D6D">
              <w:rPr>
                <w:rFonts w:ascii="Times New Roman" w:eastAsia="Times New Roman" w:hAnsi="Times New Roman" w:cs="Times New Roman"/>
                <w:sz w:val="24"/>
                <w:szCs w:val="24"/>
                <w:lang w:eastAsia="ru-RU"/>
              </w:rPr>
              <w:t>стилів</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надавати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професійні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консультації</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дотримання</w:t>
            </w:r>
            <w:proofErr w:type="spellEnd"/>
            <w:r w:rsidRPr="00DC2D6D">
              <w:rPr>
                <w:rFonts w:ascii="Times New Roman" w:eastAsia="Times New Roman" w:hAnsi="Times New Roman" w:cs="Times New Roman"/>
                <w:sz w:val="24"/>
                <w:szCs w:val="24"/>
                <w:lang w:eastAsia="ru-RU"/>
              </w:rPr>
              <w:t xml:space="preserve"> норм </w:t>
            </w:r>
            <w:proofErr w:type="spellStart"/>
            <w:r w:rsidRPr="00DC2D6D">
              <w:rPr>
                <w:rFonts w:ascii="Times New Roman" w:eastAsia="Times New Roman" w:hAnsi="Times New Roman" w:cs="Times New Roman"/>
                <w:sz w:val="24"/>
                <w:szCs w:val="24"/>
                <w:lang w:eastAsia="ru-RU"/>
              </w:rPr>
              <w:t>літературної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культури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w:t>
            </w:r>
          </w:p>
          <w:p w:rsidR="00DC2D6D" w:rsidRPr="00DC2D6D" w:rsidRDefault="00DC2D6D" w:rsidP="00DC2D6D">
            <w:pPr>
              <w:widowControl w:val="0"/>
              <w:numPr>
                <w:ilvl w:val="0"/>
                <w:numId w:val="8"/>
              </w:numPr>
              <w:tabs>
                <w:tab w:val="left" w:pos="454"/>
              </w:tabs>
              <w:ind w:left="29"/>
              <w:contextualSpacing/>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Здатність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володіти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експресивними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емоційними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логічними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засобами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іноземної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мови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спрямовувати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їх</w:t>
            </w:r>
            <w:proofErr w:type="spellEnd"/>
            <w:r w:rsidRPr="00DC2D6D">
              <w:rPr>
                <w:rFonts w:ascii="Times New Roman" w:eastAsia="Times New Roman" w:hAnsi="Times New Roman" w:cs="Times New Roman"/>
                <w:sz w:val="24"/>
                <w:szCs w:val="24"/>
                <w:lang w:eastAsia="ru-RU"/>
              </w:rPr>
              <w:t xml:space="preserve"> для </w:t>
            </w:r>
            <w:proofErr w:type="spellStart"/>
            <w:r w:rsidRPr="00DC2D6D">
              <w:rPr>
                <w:rFonts w:ascii="Times New Roman" w:eastAsia="Times New Roman" w:hAnsi="Times New Roman" w:cs="Times New Roman"/>
                <w:sz w:val="24"/>
                <w:szCs w:val="24"/>
                <w:lang w:eastAsia="ru-RU"/>
              </w:rPr>
              <w:t>досягнення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запланованого</w:t>
            </w:r>
            <w:proofErr w:type="spellEnd"/>
            <w:r w:rsidRPr="00DC2D6D">
              <w:rPr>
                <w:rFonts w:ascii="Times New Roman" w:eastAsia="Times New Roman" w:hAnsi="Times New Roman" w:cs="Times New Roman"/>
                <w:sz w:val="24"/>
                <w:szCs w:val="24"/>
                <w:lang w:eastAsia="ru-RU"/>
              </w:rPr>
              <w:t xml:space="preserve"> прагматичного результату.</w:t>
            </w:r>
            <w:r w:rsidRPr="00DC2D6D">
              <w:rPr>
                <w:rFonts w:ascii="Times New Roman" w:eastAsia="Times New Roman" w:hAnsi="Times New Roman" w:cs="Times New Roman"/>
                <w:b/>
                <w:bCs/>
                <w:sz w:val="24"/>
                <w:szCs w:val="24"/>
                <w:lang w:eastAsia="ru-RU"/>
              </w:rPr>
              <w:t xml:space="preserve"> </w:t>
            </w:r>
          </w:p>
        </w:tc>
      </w:tr>
      <w:tr w:rsidR="00DC2D6D" w:rsidRPr="00DC2D6D" w:rsidTr="00F35031">
        <w:tc>
          <w:tcPr>
            <w:tcW w:w="934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sz w:val="24"/>
              </w:rPr>
            </w:pPr>
            <w:proofErr w:type="spellStart"/>
            <w:r w:rsidRPr="00DC2D6D">
              <w:rPr>
                <w:rFonts w:ascii="Times New Roman" w:eastAsia="Times New Roman" w:hAnsi="Times New Roman" w:cs="Times New Roman"/>
                <w:b/>
                <w:bCs/>
                <w:sz w:val="24"/>
                <w:szCs w:val="24"/>
              </w:rPr>
              <w:lastRenderedPageBreak/>
              <w:t>Програмні</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результати</w:t>
            </w:r>
            <w:proofErr w:type="spellEnd"/>
            <w:r w:rsidRPr="00DC2D6D">
              <w:rPr>
                <w:rFonts w:ascii="Times New Roman" w:eastAsia="Times New Roman" w:hAnsi="Times New Roman" w:cs="Times New Roman"/>
                <w:b/>
                <w:bCs/>
                <w:sz w:val="24"/>
                <w:szCs w:val="24"/>
              </w:rPr>
              <w:t xml:space="preserve"> </w:t>
            </w:r>
            <w:proofErr w:type="spellStart"/>
            <w:r w:rsidRPr="00DC2D6D">
              <w:rPr>
                <w:rFonts w:ascii="Times New Roman" w:eastAsia="Times New Roman" w:hAnsi="Times New Roman" w:cs="Times New Roman"/>
                <w:b/>
                <w:bCs/>
                <w:sz w:val="24"/>
                <w:szCs w:val="24"/>
              </w:rPr>
              <w:t>навчання</w:t>
            </w:r>
            <w:proofErr w:type="spellEnd"/>
          </w:p>
        </w:tc>
      </w:tr>
      <w:tr w:rsidR="00DC2D6D" w:rsidRPr="00DC2D6D" w:rsidTr="00F35031">
        <w:tc>
          <w:tcPr>
            <w:tcW w:w="9344"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tabs>
                <w:tab w:val="left" w:pos="454"/>
              </w:tabs>
              <w:ind w:left="29"/>
              <w:rPr>
                <w:rFonts w:ascii="Times New Roman" w:eastAsia="Times New Roman" w:hAnsi="Times New Roman" w:cs="Times New Roman"/>
                <w:bCs/>
                <w:sz w:val="24"/>
                <w:szCs w:val="24"/>
              </w:rPr>
            </w:pPr>
            <w:r w:rsidRPr="00DC2D6D">
              <w:rPr>
                <w:rFonts w:ascii="Times New Roman" w:eastAsia="Times New Roman" w:hAnsi="Times New Roman" w:cs="Times New Roman"/>
                <w:bCs/>
                <w:sz w:val="24"/>
                <w:szCs w:val="24"/>
              </w:rPr>
              <w:t xml:space="preserve">       У </w:t>
            </w:r>
            <w:proofErr w:type="spellStart"/>
            <w:r w:rsidRPr="00DC2D6D">
              <w:rPr>
                <w:rFonts w:ascii="Times New Roman" w:eastAsia="Times New Roman" w:hAnsi="Times New Roman" w:cs="Times New Roman"/>
                <w:bCs/>
                <w:sz w:val="24"/>
                <w:szCs w:val="24"/>
              </w:rPr>
              <w:t>результаті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вивчення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дисципліни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студенти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повинні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вміти</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спілкуватися</w:t>
            </w:r>
            <w:proofErr w:type="spellEnd"/>
            <w:r w:rsidRPr="00DC2D6D">
              <w:rPr>
                <w:rFonts w:ascii="Times New Roman" w:eastAsia="Times New Roman" w:hAnsi="Times New Roman" w:cs="Times New Roman"/>
                <w:bCs/>
                <w:sz w:val="24"/>
                <w:szCs w:val="24"/>
              </w:rPr>
              <w:t xml:space="preserve"> з </w:t>
            </w:r>
            <w:proofErr w:type="spellStart"/>
            <w:r w:rsidRPr="00DC2D6D">
              <w:rPr>
                <w:rFonts w:ascii="Times New Roman" w:eastAsia="Times New Roman" w:hAnsi="Times New Roman" w:cs="Times New Roman"/>
                <w:bCs/>
                <w:sz w:val="24"/>
                <w:szCs w:val="24"/>
              </w:rPr>
              <w:t>професійних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питань</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із</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фахівцями</w:t>
            </w:r>
            <w:proofErr w:type="spellEnd"/>
            <w:r w:rsidRPr="00DC2D6D">
              <w:rPr>
                <w:rFonts w:ascii="Times New Roman" w:eastAsia="Times New Roman" w:hAnsi="Times New Roman" w:cs="Times New Roman"/>
                <w:bCs/>
                <w:sz w:val="24"/>
                <w:szCs w:val="24"/>
              </w:rPr>
              <w:t xml:space="preserve"> та </w:t>
            </w:r>
            <w:proofErr w:type="spellStart"/>
            <w:r w:rsidRPr="00DC2D6D">
              <w:rPr>
                <w:rFonts w:ascii="Times New Roman" w:eastAsia="Times New Roman" w:hAnsi="Times New Roman" w:cs="Times New Roman"/>
                <w:bCs/>
                <w:sz w:val="24"/>
                <w:szCs w:val="24"/>
              </w:rPr>
              <w:t>нефахівцями</w:t>
            </w:r>
            <w:proofErr w:type="spellEnd"/>
            <w:r w:rsidRPr="00DC2D6D">
              <w:rPr>
                <w:rFonts w:ascii="Times New Roman" w:eastAsia="Times New Roman" w:hAnsi="Times New Roman" w:cs="Times New Roman"/>
                <w:bCs/>
                <w:sz w:val="24"/>
                <w:szCs w:val="24"/>
              </w:rPr>
              <w:t xml:space="preserve"> державною та </w:t>
            </w:r>
            <w:proofErr w:type="spellStart"/>
            <w:r w:rsidRPr="00DC2D6D">
              <w:rPr>
                <w:rFonts w:ascii="Times New Roman" w:eastAsia="Times New Roman" w:hAnsi="Times New Roman" w:cs="Times New Roman"/>
                <w:bCs/>
                <w:sz w:val="24"/>
                <w:szCs w:val="24"/>
              </w:rPr>
              <w:t>іноземними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мовами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усно</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письмово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використовувати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їх</w:t>
            </w:r>
            <w:proofErr w:type="spellEnd"/>
            <w:r w:rsidRPr="00DC2D6D">
              <w:rPr>
                <w:rFonts w:ascii="Times New Roman" w:eastAsia="Times New Roman" w:hAnsi="Times New Roman" w:cs="Times New Roman"/>
                <w:bCs/>
                <w:sz w:val="24"/>
                <w:szCs w:val="24"/>
              </w:rPr>
              <w:t xml:space="preserve"> для </w:t>
            </w:r>
            <w:proofErr w:type="spellStart"/>
            <w:r w:rsidRPr="00DC2D6D">
              <w:rPr>
                <w:rFonts w:ascii="Times New Roman" w:eastAsia="Times New Roman" w:hAnsi="Times New Roman" w:cs="Times New Roman"/>
                <w:bCs/>
                <w:sz w:val="24"/>
                <w:szCs w:val="24"/>
              </w:rPr>
              <w:t>організації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ефективної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міжкультурної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комунікації</w:t>
            </w:r>
            <w:proofErr w:type="spellEnd"/>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співпрацювати</w:t>
            </w:r>
            <w:proofErr w:type="spellEnd"/>
            <w:r w:rsidRPr="00DC2D6D">
              <w:rPr>
                <w:rFonts w:ascii="Times New Roman" w:eastAsia="Times New Roman" w:hAnsi="Times New Roman" w:cs="Times New Roman"/>
                <w:bCs/>
                <w:sz w:val="24"/>
                <w:szCs w:val="24"/>
              </w:rPr>
              <w:t xml:space="preserve"> з </w:t>
            </w:r>
            <w:proofErr w:type="spellStart"/>
            <w:r w:rsidRPr="00DC2D6D">
              <w:rPr>
                <w:rFonts w:ascii="Times New Roman" w:eastAsia="Times New Roman" w:hAnsi="Times New Roman" w:cs="Times New Roman"/>
                <w:bCs/>
                <w:sz w:val="24"/>
                <w:szCs w:val="24"/>
              </w:rPr>
              <w:t>колегами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представниками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інших</w:t>
            </w:r>
            <w:proofErr w:type="spellEnd"/>
            <w:r w:rsidRPr="00DC2D6D">
              <w:rPr>
                <w:rFonts w:ascii="Times New Roman" w:eastAsia="Times New Roman" w:hAnsi="Times New Roman" w:cs="Times New Roman"/>
                <w:bCs/>
                <w:sz w:val="24"/>
                <w:szCs w:val="24"/>
              </w:rPr>
              <w:t xml:space="preserve"> культур та </w:t>
            </w:r>
            <w:proofErr w:type="spellStart"/>
            <w:r w:rsidRPr="00DC2D6D">
              <w:rPr>
                <w:rFonts w:ascii="Times New Roman" w:eastAsia="Times New Roman" w:hAnsi="Times New Roman" w:cs="Times New Roman"/>
                <w:bCs/>
                <w:sz w:val="24"/>
                <w:szCs w:val="24"/>
              </w:rPr>
              <w:t>релігій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прибічниками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різних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політичних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поглядів</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тощо</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організовувати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процес</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додаткового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самостійного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навчання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німецької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мови</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ефективно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працювати</w:t>
            </w:r>
            <w:proofErr w:type="spellEnd"/>
            <w:r w:rsidRPr="00DC2D6D">
              <w:rPr>
                <w:rFonts w:ascii="Times New Roman" w:eastAsia="Times New Roman" w:hAnsi="Times New Roman" w:cs="Times New Roman"/>
                <w:bCs/>
                <w:sz w:val="24"/>
                <w:szCs w:val="24"/>
              </w:rPr>
              <w:t xml:space="preserve"> з </w:t>
            </w:r>
            <w:proofErr w:type="spellStart"/>
            <w:r w:rsidRPr="00DC2D6D">
              <w:rPr>
                <w:rFonts w:ascii="Times New Roman" w:eastAsia="Times New Roman" w:hAnsi="Times New Roman" w:cs="Times New Roman"/>
                <w:bCs/>
                <w:sz w:val="24"/>
                <w:szCs w:val="24"/>
              </w:rPr>
              <w:t>інформацією</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добирати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необхідну</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інформацію</w:t>
            </w:r>
            <w:proofErr w:type="spellEnd"/>
            <w:r w:rsidRPr="00DC2D6D">
              <w:rPr>
                <w:rFonts w:ascii="Times New Roman" w:eastAsia="Times New Roman" w:hAnsi="Times New Roman" w:cs="Times New Roman"/>
                <w:bCs/>
                <w:sz w:val="24"/>
                <w:szCs w:val="24"/>
              </w:rPr>
              <w:t xml:space="preserve"> з </w:t>
            </w:r>
            <w:proofErr w:type="spellStart"/>
            <w:r w:rsidRPr="00DC2D6D">
              <w:rPr>
                <w:rFonts w:ascii="Times New Roman" w:eastAsia="Times New Roman" w:hAnsi="Times New Roman" w:cs="Times New Roman"/>
                <w:bCs/>
                <w:sz w:val="24"/>
                <w:szCs w:val="24"/>
              </w:rPr>
              <w:t>різних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джерел</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зокрема</w:t>
            </w:r>
            <w:proofErr w:type="spellEnd"/>
            <w:r w:rsidRPr="00DC2D6D">
              <w:rPr>
                <w:rFonts w:ascii="Times New Roman" w:eastAsia="Times New Roman" w:hAnsi="Times New Roman" w:cs="Times New Roman"/>
                <w:bCs/>
                <w:sz w:val="24"/>
                <w:szCs w:val="24"/>
              </w:rPr>
              <w:t xml:space="preserve"> з </w:t>
            </w:r>
            <w:proofErr w:type="spellStart"/>
            <w:r w:rsidRPr="00DC2D6D">
              <w:rPr>
                <w:rFonts w:ascii="Times New Roman" w:eastAsia="Times New Roman" w:hAnsi="Times New Roman" w:cs="Times New Roman"/>
                <w:bCs/>
                <w:sz w:val="24"/>
                <w:szCs w:val="24"/>
              </w:rPr>
              <w:t>фахової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літератури</w:t>
            </w:r>
            <w:proofErr w:type="spellEnd"/>
            <w:r w:rsidRPr="00DC2D6D">
              <w:rPr>
                <w:rFonts w:ascii="Times New Roman" w:eastAsia="Times New Roman" w:hAnsi="Times New Roman" w:cs="Times New Roman"/>
                <w:bCs/>
                <w:sz w:val="24"/>
                <w:szCs w:val="24"/>
              </w:rPr>
              <w:t xml:space="preserve"> та </w:t>
            </w:r>
            <w:proofErr w:type="spellStart"/>
            <w:r w:rsidRPr="00DC2D6D">
              <w:rPr>
                <w:rFonts w:ascii="Times New Roman" w:eastAsia="Times New Roman" w:hAnsi="Times New Roman" w:cs="Times New Roman"/>
                <w:bCs/>
                <w:sz w:val="24"/>
                <w:szCs w:val="24"/>
              </w:rPr>
              <w:t>електронних</w:t>
            </w:r>
            <w:proofErr w:type="spellEnd"/>
            <w:r w:rsidRPr="00DC2D6D">
              <w:rPr>
                <w:rFonts w:ascii="Times New Roman" w:eastAsia="Times New Roman" w:hAnsi="Times New Roman" w:cs="Times New Roman"/>
                <w:bCs/>
                <w:sz w:val="24"/>
                <w:szCs w:val="24"/>
              </w:rPr>
              <w:t xml:space="preserve"> баз, критично </w:t>
            </w:r>
            <w:proofErr w:type="spellStart"/>
            <w:r w:rsidRPr="00DC2D6D">
              <w:rPr>
                <w:rFonts w:ascii="Times New Roman" w:eastAsia="Times New Roman" w:hAnsi="Times New Roman" w:cs="Times New Roman"/>
                <w:bCs/>
                <w:sz w:val="24"/>
                <w:szCs w:val="24"/>
              </w:rPr>
              <w:t>аналізувати</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інтерпретувати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впорядковувати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класифікувати</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систематизувати</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використовувати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інформаційні</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комунікаційні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технології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німецькою</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мовою</w:t>
            </w:r>
            <w:proofErr w:type="spellEnd"/>
            <w:r w:rsidRPr="00DC2D6D">
              <w:rPr>
                <w:rFonts w:ascii="Times New Roman" w:eastAsia="Times New Roman" w:hAnsi="Times New Roman" w:cs="Times New Roman"/>
                <w:bCs/>
                <w:sz w:val="24"/>
                <w:szCs w:val="24"/>
              </w:rPr>
              <w:t xml:space="preserve"> для </w:t>
            </w:r>
            <w:proofErr w:type="spellStart"/>
            <w:r w:rsidRPr="00DC2D6D">
              <w:rPr>
                <w:rFonts w:ascii="Times New Roman" w:eastAsia="Times New Roman" w:hAnsi="Times New Roman" w:cs="Times New Roman"/>
                <w:bCs/>
                <w:sz w:val="24"/>
                <w:szCs w:val="24"/>
              </w:rPr>
              <w:t>вирішення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складних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спеціалізованих</w:t>
            </w:r>
            <w:proofErr w:type="spellEnd"/>
            <w:r w:rsidRPr="00DC2D6D">
              <w:rPr>
                <w:rFonts w:ascii="Times New Roman" w:eastAsia="Times New Roman" w:hAnsi="Times New Roman" w:cs="Times New Roman"/>
                <w:bCs/>
                <w:sz w:val="24"/>
                <w:szCs w:val="24"/>
              </w:rPr>
              <w:t xml:space="preserve"> задач і проблем </w:t>
            </w:r>
            <w:proofErr w:type="spellStart"/>
            <w:r w:rsidRPr="00DC2D6D">
              <w:rPr>
                <w:rFonts w:ascii="Times New Roman" w:eastAsia="Times New Roman" w:hAnsi="Times New Roman" w:cs="Times New Roman"/>
                <w:bCs/>
                <w:sz w:val="24"/>
                <w:szCs w:val="24"/>
              </w:rPr>
              <w:t>професійної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діяльності</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r w:rsidRPr="00DC2D6D">
              <w:rPr>
                <w:rFonts w:ascii="Times New Roman" w:eastAsia="Times New Roman" w:hAnsi="Times New Roman" w:cs="Times New Roman"/>
                <w:bCs/>
                <w:sz w:val="24"/>
                <w:szCs w:val="24"/>
              </w:rPr>
              <w:t xml:space="preserve">знати </w:t>
            </w:r>
            <w:proofErr w:type="spellStart"/>
            <w:r w:rsidRPr="00DC2D6D">
              <w:rPr>
                <w:rFonts w:ascii="Times New Roman" w:eastAsia="Times New Roman" w:hAnsi="Times New Roman" w:cs="Times New Roman"/>
                <w:bCs/>
                <w:sz w:val="24"/>
                <w:szCs w:val="24"/>
              </w:rPr>
              <w:t>норми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літературної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мови</w:t>
            </w:r>
            <w:proofErr w:type="spellEnd"/>
            <w:r w:rsidRPr="00DC2D6D">
              <w:rPr>
                <w:rFonts w:ascii="Times New Roman" w:eastAsia="Times New Roman" w:hAnsi="Times New Roman" w:cs="Times New Roman"/>
                <w:bCs/>
                <w:sz w:val="24"/>
                <w:szCs w:val="24"/>
              </w:rPr>
              <w:t xml:space="preserve"> та </w:t>
            </w:r>
            <w:proofErr w:type="spellStart"/>
            <w:r w:rsidRPr="00DC2D6D">
              <w:rPr>
                <w:rFonts w:ascii="Times New Roman" w:eastAsia="Times New Roman" w:hAnsi="Times New Roman" w:cs="Times New Roman"/>
                <w:bCs/>
                <w:sz w:val="24"/>
                <w:szCs w:val="24"/>
              </w:rPr>
              <w:t>вміти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застосовувати</w:t>
            </w:r>
            <w:proofErr w:type="spellEnd"/>
            <w:r w:rsidRPr="00DC2D6D">
              <w:rPr>
                <w:rFonts w:ascii="Times New Roman" w:eastAsia="Times New Roman" w:hAnsi="Times New Roman" w:cs="Times New Roman"/>
                <w:bCs/>
                <w:sz w:val="24"/>
                <w:szCs w:val="24"/>
              </w:rPr>
              <w:t xml:space="preserve"> у </w:t>
            </w:r>
            <w:proofErr w:type="spellStart"/>
            <w:r w:rsidRPr="00DC2D6D">
              <w:rPr>
                <w:rFonts w:ascii="Times New Roman" w:eastAsia="Times New Roman" w:hAnsi="Times New Roman" w:cs="Times New Roman"/>
                <w:bCs/>
                <w:sz w:val="24"/>
                <w:szCs w:val="24"/>
              </w:rPr>
              <w:t>практичній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діяльності</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r w:rsidRPr="00DC2D6D">
              <w:rPr>
                <w:rFonts w:ascii="Times New Roman" w:eastAsia="Times New Roman" w:hAnsi="Times New Roman" w:cs="Times New Roman"/>
                <w:bCs/>
                <w:sz w:val="24"/>
                <w:szCs w:val="24"/>
              </w:rPr>
              <w:t xml:space="preserve">знати </w:t>
            </w:r>
            <w:proofErr w:type="spellStart"/>
            <w:r w:rsidRPr="00DC2D6D">
              <w:rPr>
                <w:rFonts w:ascii="Times New Roman" w:eastAsia="Times New Roman" w:hAnsi="Times New Roman" w:cs="Times New Roman"/>
                <w:bCs/>
                <w:sz w:val="24"/>
                <w:szCs w:val="24"/>
              </w:rPr>
              <w:t>принципи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створення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усних</w:t>
            </w:r>
            <w:proofErr w:type="spellEnd"/>
            <w:r w:rsidRPr="00DC2D6D">
              <w:rPr>
                <w:rFonts w:ascii="Times New Roman" w:eastAsia="Times New Roman" w:hAnsi="Times New Roman" w:cs="Times New Roman"/>
                <w:bCs/>
                <w:sz w:val="24"/>
                <w:szCs w:val="24"/>
              </w:rPr>
              <w:t xml:space="preserve"> і </w:t>
            </w:r>
            <w:proofErr w:type="spellStart"/>
            <w:r w:rsidRPr="00DC2D6D">
              <w:rPr>
                <w:rFonts w:ascii="Times New Roman" w:eastAsia="Times New Roman" w:hAnsi="Times New Roman" w:cs="Times New Roman"/>
                <w:bCs/>
                <w:sz w:val="24"/>
                <w:szCs w:val="24"/>
              </w:rPr>
              <w:t>письмових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текстів</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різних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жанрів</w:t>
            </w:r>
            <w:proofErr w:type="spellEnd"/>
            <w:r w:rsidRPr="00DC2D6D">
              <w:rPr>
                <w:rFonts w:ascii="Times New Roman" w:eastAsia="Times New Roman" w:hAnsi="Times New Roman" w:cs="Times New Roman"/>
                <w:bCs/>
                <w:sz w:val="24"/>
                <w:szCs w:val="24"/>
              </w:rPr>
              <w:t xml:space="preserve"> і </w:t>
            </w:r>
            <w:proofErr w:type="spellStart"/>
            <w:r w:rsidRPr="00DC2D6D">
              <w:rPr>
                <w:rFonts w:ascii="Times New Roman" w:eastAsia="Times New Roman" w:hAnsi="Times New Roman" w:cs="Times New Roman"/>
                <w:bCs/>
                <w:sz w:val="24"/>
                <w:szCs w:val="24"/>
              </w:rPr>
              <w:t>стилів</w:t>
            </w:r>
            <w:proofErr w:type="spellEnd"/>
            <w:r w:rsidRPr="00DC2D6D">
              <w:rPr>
                <w:rFonts w:ascii="Times New Roman" w:eastAsia="Times New Roman" w:hAnsi="Times New Roman" w:cs="Times New Roman"/>
                <w:bCs/>
                <w:sz w:val="24"/>
                <w:szCs w:val="24"/>
              </w:rPr>
              <w:t xml:space="preserve"> державною та </w:t>
            </w:r>
            <w:proofErr w:type="spellStart"/>
            <w:r w:rsidRPr="00DC2D6D">
              <w:rPr>
                <w:rFonts w:ascii="Times New Roman" w:eastAsia="Times New Roman" w:hAnsi="Times New Roman" w:cs="Times New Roman"/>
                <w:bCs/>
                <w:sz w:val="24"/>
                <w:szCs w:val="24"/>
              </w:rPr>
              <w:t>іноземними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мовами</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r w:rsidRPr="00DC2D6D">
              <w:rPr>
                <w:rFonts w:ascii="Times New Roman" w:eastAsia="Times New Roman" w:hAnsi="Times New Roman" w:cs="Times New Roman"/>
                <w:bCs/>
                <w:sz w:val="24"/>
                <w:szCs w:val="24"/>
              </w:rPr>
              <w:t xml:space="preserve">знати й </w:t>
            </w:r>
            <w:proofErr w:type="spellStart"/>
            <w:r w:rsidRPr="00DC2D6D">
              <w:rPr>
                <w:rFonts w:ascii="Times New Roman" w:eastAsia="Times New Roman" w:hAnsi="Times New Roman" w:cs="Times New Roman"/>
                <w:bCs/>
                <w:sz w:val="24"/>
                <w:szCs w:val="24"/>
              </w:rPr>
              <w:t>розуміти</w:t>
            </w:r>
            <w:proofErr w:type="spellEnd"/>
            <w:r w:rsidRPr="00DC2D6D">
              <w:rPr>
                <w:rFonts w:ascii="Times New Roman" w:eastAsia="Times New Roman" w:hAnsi="Times New Roman" w:cs="Times New Roman"/>
                <w:bCs/>
                <w:sz w:val="24"/>
                <w:szCs w:val="24"/>
              </w:rPr>
              <w:t xml:space="preserve"> систему </w:t>
            </w:r>
            <w:proofErr w:type="spellStart"/>
            <w:r w:rsidRPr="00DC2D6D">
              <w:rPr>
                <w:rFonts w:ascii="Times New Roman" w:eastAsia="Times New Roman" w:hAnsi="Times New Roman" w:cs="Times New Roman"/>
                <w:bCs/>
                <w:sz w:val="24"/>
                <w:szCs w:val="24"/>
              </w:rPr>
              <w:t>мови</w:t>
            </w:r>
            <w:proofErr w:type="spellEnd"/>
            <w:r w:rsidRPr="00DC2D6D">
              <w:rPr>
                <w:rFonts w:ascii="Times New Roman" w:eastAsia="Times New Roman" w:hAnsi="Times New Roman" w:cs="Times New Roman"/>
                <w:bCs/>
                <w:sz w:val="24"/>
                <w:szCs w:val="24"/>
              </w:rPr>
              <w:t xml:space="preserve"> і </w:t>
            </w:r>
            <w:proofErr w:type="spellStart"/>
            <w:r w:rsidRPr="00DC2D6D">
              <w:rPr>
                <w:rFonts w:ascii="Times New Roman" w:eastAsia="Times New Roman" w:hAnsi="Times New Roman" w:cs="Times New Roman"/>
                <w:bCs/>
                <w:sz w:val="24"/>
                <w:szCs w:val="24"/>
              </w:rPr>
              <w:t>застосовувати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ці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знання</w:t>
            </w:r>
            <w:proofErr w:type="spellEnd"/>
            <w:r w:rsidRPr="00DC2D6D">
              <w:rPr>
                <w:rFonts w:ascii="Times New Roman" w:eastAsia="Times New Roman" w:hAnsi="Times New Roman" w:cs="Times New Roman"/>
                <w:bCs/>
                <w:sz w:val="24"/>
                <w:szCs w:val="24"/>
              </w:rPr>
              <w:t xml:space="preserve"> у </w:t>
            </w:r>
            <w:proofErr w:type="spellStart"/>
            <w:r w:rsidRPr="00DC2D6D">
              <w:rPr>
                <w:rFonts w:ascii="Times New Roman" w:eastAsia="Times New Roman" w:hAnsi="Times New Roman" w:cs="Times New Roman"/>
                <w:bCs/>
                <w:sz w:val="24"/>
                <w:szCs w:val="24"/>
              </w:rPr>
              <w:t>професійній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діяльності</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аналізувати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мовні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одиниці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визначати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їхню</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взаємодію</w:t>
            </w:r>
            <w:proofErr w:type="spellEnd"/>
            <w:r w:rsidRPr="00DC2D6D">
              <w:rPr>
                <w:rFonts w:ascii="Times New Roman" w:eastAsia="Times New Roman" w:hAnsi="Times New Roman" w:cs="Times New Roman"/>
                <w:bCs/>
                <w:sz w:val="24"/>
                <w:szCs w:val="24"/>
              </w:rPr>
              <w:t xml:space="preserve"> та </w:t>
            </w:r>
            <w:proofErr w:type="spellStart"/>
            <w:r w:rsidRPr="00DC2D6D">
              <w:rPr>
                <w:rFonts w:ascii="Times New Roman" w:eastAsia="Times New Roman" w:hAnsi="Times New Roman" w:cs="Times New Roman"/>
                <w:bCs/>
                <w:sz w:val="24"/>
                <w:szCs w:val="24"/>
              </w:rPr>
              <w:t>характеризувати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мовні</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явища</w:t>
            </w:r>
            <w:proofErr w:type="spellEnd"/>
            <w:r w:rsidRPr="00DC2D6D">
              <w:rPr>
                <w:rFonts w:ascii="Times New Roman" w:eastAsia="Times New Roman" w:hAnsi="Times New Roman" w:cs="Times New Roman"/>
                <w:bCs/>
                <w:sz w:val="24"/>
                <w:szCs w:val="24"/>
              </w:rPr>
              <w:t xml:space="preserve"> і </w:t>
            </w:r>
            <w:proofErr w:type="spellStart"/>
            <w:r w:rsidRPr="00DC2D6D">
              <w:rPr>
                <w:rFonts w:ascii="Times New Roman" w:eastAsia="Times New Roman" w:hAnsi="Times New Roman" w:cs="Times New Roman"/>
                <w:bCs/>
                <w:sz w:val="24"/>
                <w:szCs w:val="24"/>
              </w:rPr>
              <w:t>процеси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що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зумовлюють</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використовувати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німецьку</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мову</w:t>
            </w:r>
            <w:proofErr w:type="spellEnd"/>
            <w:r w:rsidRPr="00DC2D6D">
              <w:rPr>
                <w:rFonts w:ascii="Times New Roman" w:eastAsia="Times New Roman" w:hAnsi="Times New Roman" w:cs="Times New Roman"/>
                <w:bCs/>
                <w:sz w:val="24"/>
                <w:szCs w:val="24"/>
              </w:rPr>
              <w:t xml:space="preserve"> в </w:t>
            </w:r>
            <w:proofErr w:type="spellStart"/>
            <w:r w:rsidRPr="00DC2D6D">
              <w:rPr>
                <w:rFonts w:ascii="Times New Roman" w:eastAsia="Times New Roman" w:hAnsi="Times New Roman" w:cs="Times New Roman"/>
                <w:bCs/>
                <w:sz w:val="24"/>
                <w:szCs w:val="24"/>
              </w:rPr>
              <w:t>усній</w:t>
            </w:r>
            <w:proofErr w:type="spellEnd"/>
            <w:r w:rsidRPr="00DC2D6D">
              <w:rPr>
                <w:rFonts w:ascii="Times New Roman" w:eastAsia="Times New Roman" w:hAnsi="Times New Roman" w:cs="Times New Roman"/>
                <w:bCs/>
                <w:sz w:val="24"/>
                <w:szCs w:val="24"/>
              </w:rPr>
              <w:t xml:space="preserve"> та </w:t>
            </w:r>
            <w:proofErr w:type="spellStart"/>
            <w:r w:rsidRPr="00DC2D6D">
              <w:rPr>
                <w:rFonts w:ascii="Times New Roman" w:eastAsia="Times New Roman" w:hAnsi="Times New Roman" w:cs="Times New Roman"/>
                <w:bCs/>
                <w:sz w:val="24"/>
                <w:szCs w:val="24"/>
              </w:rPr>
              <w:t>письмовій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формі</w:t>
            </w:r>
            <w:proofErr w:type="spellEnd"/>
            <w:r w:rsidRPr="00DC2D6D">
              <w:rPr>
                <w:rFonts w:ascii="Times New Roman" w:eastAsia="Times New Roman" w:hAnsi="Times New Roman" w:cs="Times New Roman"/>
                <w:bCs/>
                <w:sz w:val="24"/>
                <w:szCs w:val="24"/>
              </w:rPr>
              <w:t xml:space="preserve">, у </w:t>
            </w:r>
            <w:proofErr w:type="spellStart"/>
            <w:r w:rsidRPr="00DC2D6D">
              <w:rPr>
                <w:rFonts w:ascii="Times New Roman" w:eastAsia="Times New Roman" w:hAnsi="Times New Roman" w:cs="Times New Roman"/>
                <w:bCs/>
                <w:sz w:val="24"/>
                <w:szCs w:val="24"/>
              </w:rPr>
              <w:t>різних</w:t>
            </w:r>
            <w:proofErr w:type="spellEnd"/>
            <w:r w:rsidRPr="00DC2D6D">
              <w:rPr>
                <w:rFonts w:ascii="Times New Roman" w:eastAsia="Times New Roman" w:hAnsi="Times New Roman" w:cs="Times New Roman"/>
                <w:bCs/>
                <w:sz w:val="24"/>
                <w:szCs w:val="24"/>
              </w:rPr>
              <w:t xml:space="preserve"> жанрово - </w:t>
            </w:r>
            <w:proofErr w:type="spellStart"/>
            <w:r w:rsidRPr="00DC2D6D">
              <w:rPr>
                <w:rFonts w:ascii="Times New Roman" w:eastAsia="Times New Roman" w:hAnsi="Times New Roman" w:cs="Times New Roman"/>
                <w:bCs/>
                <w:sz w:val="24"/>
                <w:szCs w:val="24"/>
              </w:rPr>
              <w:t>стильових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різновидах</w:t>
            </w:r>
            <w:proofErr w:type="spellEnd"/>
            <w:r w:rsidRPr="00DC2D6D">
              <w:rPr>
                <w:rFonts w:ascii="Times New Roman" w:eastAsia="Times New Roman" w:hAnsi="Times New Roman" w:cs="Times New Roman"/>
                <w:bCs/>
                <w:sz w:val="24"/>
                <w:szCs w:val="24"/>
              </w:rPr>
              <w:t xml:space="preserve"> і </w:t>
            </w:r>
            <w:proofErr w:type="spellStart"/>
            <w:r w:rsidRPr="00DC2D6D">
              <w:rPr>
                <w:rFonts w:ascii="Times New Roman" w:eastAsia="Times New Roman" w:hAnsi="Times New Roman" w:cs="Times New Roman"/>
                <w:bCs/>
                <w:sz w:val="24"/>
                <w:szCs w:val="24"/>
              </w:rPr>
              <w:t>регістрах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спілкування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офіційному</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неофіційному</w:t>
            </w:r>
            <w:proofErr w:type="spellEnd"/>
            <w:r w:rsidRPr="00DC2D6D">
              <w:rPr>
                <w:rFonts w:ascii="Times New Roman" w:eastAsia="Times New Roman" w:hAnsi="Times New Roman" w:cs="Times New Roman"/>
                <w:bCs/>
                <w:sz w:val="24"/>
                <w:szCs w:val="24"/>
              </w:rPr>
              <w:t xml:space="preserve">, нейтральному), для </w:t>
            </w:r>
            <w:proofErr w:type="spellStart"/>
            <w:r w:rsidRPr="00DC2D6D">
              <w:rPr>
                <w:rFonts w:ascii="Times New Roman" w:eastAsia="Times New Roman" w:hAnsi="Times New Roman" w:cs="Times New Roman"/>
                <w:bCs/>
                <w:sz w:val="24"/>
                <w:szCs w:val="24"/>
              </w:rPr>
              <w:t>розв’язання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комунікативних</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завдань</w:t>
            </w:r>
            <w:proofErr w:type="spellEnd"/>
            <w:r w:rsidRPr="00DC2D6D">
              <w:rPr>
                <w:rFonts w:ascii="Times New Roman" w:eastAsia="Times New Roman" w:hAnsi="Times New Roman" w:cs="Times New Roman"/>
                <w:bCs/>
                <w:sz w:val="24"/>
                <w:szCs w:val="24"/>
              </w:rPr>
              <w:t xml:space="preserve"> у </w:t>
            </w:r>
            <w:proofErr w:type="spellStart"/>
            <w:r w:rsidRPr="00DC2D6D">
              <w:rPr>
                <w:rFonts w:ascii="Times New Roman" w:eastAsia="Times New Roman" w:hAnsi="Times New Roman" w:cs="Times New Roman"/>
                <w:bCs/>
                <w:sz w:val="24"/>
                <w:szCs w:val="24"/>
              </w:rPr>
              <w:t>побутовій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суспільній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навчальній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професійній</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науковій</w:t>
            </w:r>
            <w:proofErr w:type="spellEnd"/>
            <w:r w:rsidRPr="00DC2D6D">
              <w:rPr>
                <w:rFonts w:ascii="Times New Roman" w:eastAsia="Times New Roman" w:hAnsi="Times New Roman" w:cs="Times New Roman"/>
                <w:bCs/>
                <w:sz w:val="24"/>
                <w:szCs w:val="24"/>
              </w:rPr>
              <w:t xml:space="preserve"> сферах </w:t>
            </w:r>
            <w:proofErr w:type="spellStart"/>
            <w:r w:rsidRPr="00DC2D6D">
              <w:rPr>
                <w:rFonts w:ascii="Times New Roman" w:eastAsia="Times New Roman" w:hAnsi="Times New Roman" w:cs="Times New Roman"/>
                <w:bCs/>
                <w:sz w:val="24"/>
                <w:szCs w:val="24"/>
              </w:rPr>
              <w:t>життя</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numPr>
                <w:ilvl w:val="1"/>
                <w:numId w:val="9"/>
              </w:numPr>
              <w:tabs>
                <w:tab w:val="left" w:pos="454"/>
              </w:tabs>
              <w:ind w:left="29"/>
              <w:rPr>
                <w:rFonts w:ascii="Times New Roman" w:eastAsia="Times New Roman" w:hAnsi="Times New Roman" w:cs="Times New Roman"/>
                <w:bCs/>
                <w:sz w:val="24"/>
                <w:szCs w:val="24"/>
              </w:rPr>
            </w:pPr>
            <w:proofErr w:type="spellStart"/>
            <w:r w:rsidRPr="00DC2D6D">
              <w:rPr>
                <w:rFonts w:ascii="Times New Roman" w:eastAsia="Times New Roman" w:hAnsi="Times New Roman" w:cs="Times New Roman"/>
                <w:bCs/>
                <w:sz w:val="24"/>
                <w:szCs w:val="24"/>
              </w:rPr>
              <w:t>збирати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аналізувати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систематизувати</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інтерпретувати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факти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мови</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мовлення</w:t>
            </w:r>
            <w:proofErr w:type="spellEnd"/>
            <w:r w:rsidRPr="00DC2D6D">
              <w:rPr>
                <w:rFonts w:ascii="Times New Roman" w:eastAsia="Times New Roman" w:hAnsi="Times New Roman" w:cs="Times New Roman"/>
                <w:bCs/>
                <w:sz w:val="24"/>
                <w:szCs w:val="24"/>
              </w:rPr>
              <w:t xml:space="preserve"> й </w:t>
            </w:r>
            <w:proofErr w:type="spellStart"/>
            <w:r w:rsidRPr="00DC2D6D">
              <w:rPr>
                <w:rFonts w:ascii="Times New Roman" w:eastAsia="Times New Roman" w:hAnsi="Times New Roman" w:cs="Times New Roman"/>
                <w:bCs/>
                <w:sz w:val="24"/>
                <w:szCs w:val="24"/>
              </w:rPr>
              <w:t>використовувати</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їх</w:t>
            </w:r>
            <w:proofErr w:type="spellEnd"/>
            <w:r w:rsidRPr="00DC2D6D">
              <w:rPr>
                <w:rFonts w:ascii="Times New Roman" w:eastAsia="Times New Roman" w:hAnsi="Times New Roman" w:cs="Times New Roman"/>
                <w:bCs/>
                <w:sz w:val="24"/>
                <w:szCs w:val="24"/>
              </w:rPr>
              <w:t xml:space="preserve"> для </w:t>
            </w:r>
            <w:proofErr w:type="spellStart"/>
            <w:r w:rsidRPr="00DC2D6D">
              <w:rPr>
                <w:rFonts w:ascii="Times New Roman" w:eastAsia="Times New Roman" w:hAnsi="Times New Roman" w:cs="Times New Roman"/>
                <w:bCs/>
                <w:sz w:val="24"/>
                <w:szCs w:val="24"/>
              </w:rPr>
              <w:t>розв’язання</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складних</w:t>
            </w:r>
            <w:proofErr w:type="spellEnd"/>
            <w:r w:rsidRPr="00DC2D6D">
              <w:rPr>
                <w:rFonts w:ascii="Times New Roman" w:eastAsia="Times New Roman" w:hAnsi="Times New Roman" w:cs="Times New Roman"/>
                <w:bCs/>
                <w:sz w:val="24"/>
                <w:szCs w:val="24"/>
              </w:rPr>
              <w:t xml:space="preserve"> задач і проблем у </w:t>
            </w:r>
            <w:proofErr w:type="spellStart"/>
            <w:r w:rsidRPr="00DC2D6D">
              <w:rPr>
                <w:rFonts w:ascii="Times New Roman" w:eastAsia="Times New Roman" w:hAnsi="Times New Roman" w:cs="Times New Roman"/>
                <w:bCs/>
                <w:sz w:val="24"/>
                <w:szCs w:val="24"/>
              </w:rPr>
              <w:t>спеціалізованих</w:t>
            </w:r>
            <w:proofErr w:type="spellEnd"/>
            <w:r w:rsidRPr="00DC2D6D">
              <w:rPr>
                <w:rFonts w:ascii="Times New Roman" w:eastAsia="Times New Roman" w:hAnsi="Times New Roman" w:cs="Times New Roman"/>
                <w:bCs/>
                <w:sz w:val="24"/>
                <w:szCs w:val="24"/>
              </w:rPr>
              <w:t xml:space="preserve"> сферах </w:t>
            </w:r>
            <w:proofErr w:type="spellStart"/>
            <w:r w:rsidRPr="00DC2D6D">
              <w:rPr>
                <w:rFonts w:ascii="Times New Roman" w:eastAsia="Times New Roman" w:hAnsi="Times New Roman" w:cs="Times New Roman"/>
                <w:bCs/>
                <w:sz w:val="24"/>
                <w:szCs w:val="24"/>
              </w:rPr>
              <w:t>професійної</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діяльності</w:t>
            </w:r>
            <w:proofErr w:type="spellEnd"/>
            <w:r w:rsidRPr="00DC2D6D">
              <w:rPr>
                <w:rFonts w:ascii="Times New Roman" w:eastAsia="Times New Roman" w:hAnsi="Times New Roman" w:cs="Times New Roman"/>
                <w:bCs/>
                <w:sz w:val="24"/>
                <w:szCs w:val="24"/>
              </w:rPr>
              <w:t xml:space="preserve"> та/</w:t>
            </w:r>
            <w:proofErr w:type="spellStart"/>
            <w:r w:rsidRPr="00DC2D6D">
              <w:rPr>
                <w:rFonts w:ascii="Times New Roman" w:eastAsia="Times New Roman" w:hAnsi="Times New Roman" w:cs="Times New Roman"/>
                <w:bCs/>
                <w:sz w:val="24"/>
                <w:szCs w:val="24"/>
              </w:rPr>
              <w:t>або</w:t>
            </w:r>
            <w:proofErr w:type="spellEnd"/>
            <w:r w:rsidRPr="00DC2D6D">
              <w:rPr>
                <w:rFonts w:ascii="Times New Roman" w:eastAsia="Times New Roman" w:hAnsi="Times New Roman" w:cs="Times New Roman"/>
                <w:bCs/>
                <w:sz w:val="24"/>
                <w:szCs w:val="24"/>
              </w:rPr>
              <w:t xml:space="preserve"> </w:t>
            </w:r>
            <w:proofErr w:type="spellStart"/>
            <w:r w:rsidRPr="00DC2D6D">
              <w:rPr>
                <w:rFonts w:ascii="Times New Roman" w:eastAsia="Times New Roman" w:hAnsi="Times New Roman" w:cs="Times New Roman"/>
                <w:bCs/>
                <w:sz w:val="24"/>
                <w:szCs w:val="24"/>
              </w:rPr>
              <w:t>навчання</w:t>
            </w:r>
            <w:proofErr w:type="spellEnd"/>
            <w:r w:rsidRPr="00DC2D6D">
              <w:rPr>
                <w:rFonts w:ascii="Times New Roman" w:eastAsia="Times New Roman" w:hAnsi="Times New Roman" w:cs="Times New Roman"/>
                <w:bCs/>
                <w:sz w:val="24"/>
                <w:szCs w:val="24"/>
              </w:rPr>
              <w:t>;</w:t>
            </w:r>
          </w:p>
          <w:p w:rsidR="00DC2D6D" w:rsidRPr="00DC2D6D" w:rsidRDefault="00DC2D6D" w:rsidP="00DC2D6D">
            <w:pPr>
              <w:widowControl w:val="0"/>
              <w:rPr>
                <w:rFonts w:ascii="Times New Roman" w:eastAsia="Times New Roman" w:hAnsi="Times New Roman" w:cs="Times New Roman"/>
                <w:b/>
                <w:bCs/>
                <w:sz w:val="24"/>
                <w:szCs w:val="24"/>
              </w:rPr>
            </w:pPr>
          </w:p>
        </w:tc>
      </w:tr>
    </w:tbl>
    <w:p w:rsidR="00DC2D6D" w:rsidRPr="00DC2D6D" w:rsidRDefault="00DC2D6D" w:rsidP="00DC2D6D">
      <w:pPr>
        <w:widowControl w:val="0"/>
        <w:spacing w:after="0" w:line="240" w:lineRule="auto"/>
        <w:rPr>
          <w:rFonts w:ascii="Times New Roman" w:eastAsia="Times New Roman" w:hAnsi="Times New Roman" w:cs="Times New Roman"/>
          <w:b/>
          <w:sz w:val="28"/>
          <w:szCs w:val="28"/>
        </w:rPr>
      </w:pPr>
    </w:p>
    <w:p w:rsidR="0065516C" w:rsidRDefault="00DC2D6D" w:rsidP="00DC2D6D">
      <w:pPr>
        <w:widowControl w:val="0"/>
        <w:tabs>
          <w:tab w:val="left" w:pos="437"/>
          <w:tab w:val="left" w:leader="underscore" w:pos="9969"/>
        </w:tabs>
        <w:spacing w:after="0" w:line="240" w:lineRule="auto"/>
        <w:ind w:left="340"/>
        <w:rPr>
          <w:rFonts w:ascii="Times New Roman" w:eastAsia="Times New Roman" w:hAnsi="Times New Roman" w:cs="Times New Roman"/>
        </w:rPr>
      </w:pPr>
      <w:r w:rsidRPr="00DC2D6D">
        <w:rPr>
          <w:rFonts w:ascii="Times New Roman" w:eastAsia="Times New Roman" w:hAnsi="Times New Roman" w:cs="Times New Roman"/>
        </w:rPr>
        <w:t xml:space="preserve">                                             </w:t>
      </w:r>
    </w:p>
    <w:p w:rsidR="0065516C" w:rsidRDefault="0065516C" w:rsidP="00DC2D6D">
      <w:pPr>
        <w:widowControl w:val="0"/>
        <w:tabs>
          <w:tab w:val="left" w:pos="437"/>
          <w:tab w:val="left" w:leader="underscore" w:pos="9969"/>
        </w:tabs>
        <w:spacing w:after="0" w:line="240" w:lineRule="auto"/>
        <w:ind w:left="340"/>
        <w:rPr>
          <w:rFonts w:ascii="Times New Roman" w:eastAsia="Times New Roman" w:hAnsi="Times New Roman" w:cs="Times New Roman"/>
        </w:rPr>
      </w:pPr>
    </w:p>
    <w:p w:rsidR="0065516C" w:rsidRDefault="0065516C" w:rsidP="00DC2D6D">
      <w:pPr>
        <w:widowControl w:val="0"/>
        <w:tabs>
          <w:tab w:val="left" w:pos="437"/>
          <w:tab w:val="left" w:leader="underscore" w:pos="9969"/>
        </w:tabs>
        <w:spacing w:after="0" w:line="240" w:lineRule="auto"/>
        <w:ind w:left="340"/>
        <w:rPr>
          <w:rFonts w:ascii="Times New Roman" w:eastAsia="Times New Roman" w:hAnsi="Times New Roman" w:cs="Times New Roman"/>
        </w:rPr>
      </w:pPr>
    </w:p>
    <w:p w:rsidR="0065516C" w:rsidRDefault="0065516C" w:rsidP="00DC2D6D">
      <w:pPr>
        <w:widowControl w:val="0"/>
        <w:tabs>
          <w:tab w:val="left" w:pos="437"/>
          <w:tab w:val="left" w:leader="underscore" w:pos="9969"/>
        </w:tabs>
        <w:spacing w:after="0" w:line="240" w:lineRule="auto"/>
        <w:ind w:left="340"/>
        <w:rPr>
          <w:rFonts w:ascii="Times New Roman" w:eastAsia="Times New Roman" w:hAnsi="Times New Roman" w:cs="Times New Roman"/>
        </w:rPr>
      </w:pPr>
    </w:p>
    <w:p w:rsidR="00DC2D6D" w:rsidRPr="00DC2D6D" w:rsidRDefault="00DC2D6D" w:rsidP="00DC2D6D">
      <w:pPr>
        <w:widowControl w:val="0"/>
        <w:tabs>
          <w:tab w:val="left" w:pos="437"/>
          <w:tab w:val="left" w:leader="underscore" w:pos="9969"/>
        </w:tabs>
        <w:spacing w:after="0" w:line="240" w:lineRule="auto"/>
        <w:ind w:left="340"/>
        <w:rPr>
          <w:rFonts w:ascii="Times New Roman" w:eastAsia="Times New Roman" w:hAnsi="Times New Roman" w:cs="Times New Roman"/>
          <w:b/>
          <w:sz w:val="28"/>
        </w:rPr>
      </w:pPr>
      <w:r w:rsidRPr="00DC2D6D">
        <w:rPr>
          <w:rFonts w:ascii="Times New Roman" w:eastAsia="Times New Roman" w:hAnsi="Times New Roman" w:cs="Times New Roman"/>
          <w:b/>
          <w:sz w:val="28"/>
        </w:rPr>
        <w:lastRenderedPageBreak/>
        <w:t>3</w:t>
      </w:r>
      <w:r w:rsidRPr="00DC2D6D">
        <w:rPr>
          <w:rFonts w:ascii="Times New Roman" w:eastAsia="Times New Roman" w:hAnsi="Times New Roman" w:cs="Times New Roman"/>
        </w:rPr>
        <w:t xml:space="preserve">. </w:t>
      </w:r>
      <w:r w:rsidRPr="00DC2D6D">
        <w:rPr>
          <w:rFonts w:ascii="Times New Roman" w:eastAsia="Times New Roman" w:hAnsi="Times New Roman" w:cs="Times New Roman"/>
          <w:b/>
          <w:sz w:val="28"/>
        </w:rPr>
        <w:t>Структура дисципліни</w:t>
      </w:r>
    </w:p>
    <w:tbl>
      <w:tblPr>
        <w:tblOverlap w:val="never"/>
        <w:tblW w:w="9492" w:type="dxa"/>
        <w:jc w:val="center"/>
        <w:tblLayout w:type="fixed"/>
        <w:tblCellMar>
          <w:left w:w="10" w:type="dxa"/>
          <w:right w:w="10" w:type="dxa"/>
        </w:tblCellMar>
        <w:tblLook w:val="04A0" w:firstRow="1" w:lastRow="0" w:firstColumn="1" w:lastColumn="0" w:noHBand="0" w:noVBand="1"/>
      </w:tblPr>
      <w:tblGrid>
        <w:gridCol w:w="9492"/>
      </w:tblGrid>
      <w:tr w:rsidR="00DC2D6D" w:rsidRPr="00DC2D6D" w:rsidTr="00F35031">
        <w:trPr>
          <w:trHeight w:val="288"/>
          <w:jc w:val="center"/>
        </w:trPr>
        <w:tc>
          <w:tcPr>
            <w:tcW w:w="9497" w:type="dxa"/>
            <w:tcBorders>
              <w:top w:val="single" w:sz="4" w:space="0" w:color="auto"/>
              <w:left w:val="single" w:sz="4" w:space="0" w:color="auto"/>
              <w:bottom w:val="single" w:sz="4" w:space="0" w:color="auto"/>
              <w:right w:val="single" w:sz="4" w:space="0" w:color="auto"/>
            </w:tcBorders>
            <w:vAlign w:val="bottom"/>
            <w:hideMark/>
          </w:tcPr>
          <w:p w:rsidR="00DC2D6D" w:rsidRPr="00DC2D6D" w:rsidRDefault="0065516C" w:rsidP="00DC2D6D">
            <w:pPr>
              <w:widowControl w:val="0"/>
              <w:spacing w:after="0" w:line="256" w:lineRule="auto"/>
              <w:jc w:val="center"/>
              <w:rPr>
                <w:rFonts w:ascii="Times New Roman" w:eastAsia="Times New Roman" w:hAnsi="Times New Roman" w:cs="Times New Roman"/>
              </w:rPr>
            </w:pPr>
            <w:r>
              <w:rPr>
                <w:rFonts w:ascii="Times New Roman" w:eastAsia="Times New Roman" w:hAnsi="Times New Roman" w:cs="Times New Roman"/>
                <w:b/>
                <w:bCs/>
              </w:rPr>
              <w:t>2</w:t>
            </w:r>
            <w:r w:rsidR="00DC2D6D" w:rsidRPr="00DC2D6D">
              <w:rPr>
                <w:rFonts w:ascii="Times New Roman" w:eastAsia="Times New Roman" w:hAnsi="Times New Roman" w:cs="Times New Roman"/>
                <w:b/>
                <w:bCs/>
              </w:rPr>
              <w:t xml:space="preserve"> курс</w:t>
            </w:r>
          </w:p>
        </w:tc>
      </w:tr>
      <w:tr w:rsidR="00DC2D6D" w:rsidRPr="00DC2D6D" w:rsidTr="00F35031">
        <w:trPr>
          <w:trHeight w:val="283"/>
          <w:jc w:val="center"/>
        </w:trPr>
        <w:tc>
          <w:tcPr>
            <w:tcW w:w="9497" w:type="dxa"/>
            <w:tcBorders>
              <w:top w:val="single" w:sz="4" w:space="0" w:color="auto"/>
              <w:left w:val="nil"/>
              <w:bottom w:val="nil"/>
              <w:right w:val="nil"/>
            </w:tcBorders>
            <w:vAlign w:val="bottom"/>
            <w:hideMark/>
          </w:tcPr>
          <w:p w:rsidR="00DC2D6D" w:rsidRPr="00DC2D6D" w:rsidRDefault="0065516C" w:rsidP="00DC2D6D">
            <w:pPr>
              <w:widowControl w:val="0"/>
              <w:spacing w:after="0" w:line="256" w:lineRule="auto"/>
              <w:jc w:val="center"/>
              <w:rPr>
                <w:rFonts w:ascii="Times New Roman" w:eastAsia="Times New Roman" w:hAnsi="Times New Roman" w:cs="Times New Roman"/>
              </w:rPr>
            </w:pPr>
            <w:r>
              <w:rPr>
                <w:rFonts w:ascii="Times New Roman" w:eastAsia="Times New Roman" w:hAnsi="Times New Roman" w:cs="Times New Roman"/>
                <w:b/>
                <w:bCs/>
              </w:rPr>
              <w:t>Семестр 3</w:t>
            </w:r>
          </w:p>
        </w:tc>
      </w:tr>
    </w:tbl>
    <w:tbl>
      <w:tblPr>
        <w:tblStyle w:val="af2"/>
        <w:tblW w:w="9348" w:type="dxa"/>
        <w:tblInd w:w="0" w:type="dxa"/>
        <w:tblLayout w:type="fixed"/>
        <w:tblLook w:val="04A0" w:firstRow="1" w:lastRow="0" w:firstColumn="1" w:lastColumn="0" w:noHBand="0" w:noVBand="1"/>
      </w:tblPr>
      <w:tblGrid>
        <w:gridCol w:w="562"/>
        <w:gridCol w:w="3688"/>
        <w:gridCol w:w="2761"/>
        <w:gridCol w:w="2337"/>
      </w:tblGrid>
      <w:tr w:rsidR="00DC2D6D" w:rsidRPr="00DC2D6D" w:rsidTr="00F35031">
        <w:tc>
          <w:tcPr>
            <w:tcW w:w="56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rPr>
            </w:pPr>
            <w:r w:rsidRPr="00DC2D6D">
              <w:rPr>
                <w:rFonts w:ascii="Times New Roman" w:eastAsia="Times New Roman" w:hAnsi="Times New Roman" w:cs="Times New Roman"/>
                <w:b/>
              </w:rPr>
              <w:t>№ з/п</w:t>
            </w:r>
          </w:p>
        </w:tc>
        <w:tc>
          <w:tcPr>
            <w:tcW w:w="3686"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rPr>
            </w:pPr>
            <w:r w:rsidRPr="00DC2D6D">
              <w:rPr>
                <w:rFonts w:ascii="Times New Roman" w:eastAsia="Times New Roman" w:hAnsi="Times New Roman" w:cs="Times New Roman"/>
                <w:b/>
              </w:rPr>
              <w:t>Тема</w:t>
            </w:r>
          </w:p>
        </w:tc>
        <w:tc>
          <w:tcPr>
            <w:tcW w:w="276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rPr>
            </w:pPr>
            <w:proofErr w:type="spellStart"/>
            <w:r w:rsidRPr="00DC2D6D">
              <w:rPr>
                <w:rFonts w:ascii="Times New Roman" w:eastAsia="Times New Roman" w:hAnsi="Times New Roman" w:cs="Times New Roman"/>
                <w:b/>
              </w:rPr>
              <w:t>Результати</w:t>
            </w:r>
            <w:proofErr w:type="spellEnd"/>
            <w:r w:rsidRPr="00DC2D6D">
              <w:rPr>
                <w:rFonts w:ascii="Times New Roman" w:eastAsia="Times New Roman" w:hAnsi="Times New Roman" w:cs="Times New Roman"/>
                <w:b/>
              </w:rPr>
              <w:t xml:space="preserve"> </w:t>
            </w:r>
            <w:proofErr w:type="spellStart"/>
            <w:r w:rsidRPr="00DC2D6D">
              <w:rPr>
                <w:rFonts w:ascii="Times New Roman" w:eastAsia="Times New Roman" w:hAnsi="Times New Roman" w:cs="Times New Roman"/>
                <w:b/>
              </w:rPr>
              <w:t>навчання</w:t>
            </w:r>
            <w:proofErr w:type="spellEnd"/>
            <w:r w:rsidRPr="00DC2D6D">
              <w:rPr>
                <w:rFonts w:ascii="Times New Roman" w:eastAsia="Times New Roman" w:hAnsi="Times New Roman" w:cs="Times New Roman"/>
                <w:b/>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
              </w:rPr>
            </w:pPr>
            <w:proofErr w:type="spellStart"/>
            <w:r w:rsidRPr="00DC2D6D">
              <w:rPr>
                <w:rFonts w:ascii="Times New Roman" w:eastAsia="Times New Roman" w:hAnsi="Times New Roman" w:cs="Times New Roman"/>
                <w:b/>
              </w:rPr>
              <w:t>Завдання</w:t>
            </w:r>
            <w:proofErr w:type="spellEnd"/>
          </w:p>
        </w:tc>
      </w:tr>
      <w:tr w:rsidR="00DC2D6D" w:rsidRPr="00DC2D6D" w:rsidTr="0065516C">
        <w:trPr>
          <w:trHeight w:val="805"/>
        </w:trPr>
        <w:tc>
          <w:tcPr>
            <w:tcW w:w="562"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EC5723" w:rsidRPr="000438B2" w:rsidRDefault="00EC5723" w:rsidP="00EC5723">
            <w:pPr>
              <w:widowControl w:val="0"/>
              <w:rPr>
                <w:rFonts w:ascii="Times New Roman" w:eastAsia="Times New Roman" w:hAnsi="Times New Roman" w:cs="Times New Roman"/>
                <w:b/>
                <w:sz w:val="24"/>
                <w:szCs w:val="24"/>
                <w:lang w:val="de-DE"/>
              </w:rPr>
            </w:pPr>
            <w:r w:rsidRPr="000438B2">
              <w:rPr>
                <w:rFonts w:ascii="Times New Roman" w:eastAsia="Times New Roman" w:hAnsi="Times New Roman" w:cs="Times New Roman"/>
                <w:b/>
                <w:bCs/>
                <w:sz w:val="24"/>
                <w:szCs w:val="24"/>
                <w:lang w:val="de-DE" w:eastAsia="de-DE" w:bidi="de-DE"/>
              </w:rPr>
              <w:t xml:space="preserve">Thema </w:t>
            </w:r>
            <w:r w:rsidRPr="000438B2">
              <w:rPr>
                <w:rFonts w:ascii="Times New Roman" w:eastAsia="Times New Roman" w:hAnsi="Times New Roman" w:cs="Times New Roman"/>
                <w:b/>
                <w:bCs/>
                <w:sz w:val="24"/>
                <w:szCs w:val="24"/>
                <w:lang w:val="de-DE"/>
              </w:rPr>
              <w:t xml:space="preserve">1. </w:t>
            </w:r>
            <w:r w:rsidRPr="000438B2">
              <w:rPr>
                <w:rFonts w:ascii="Times New Roman" w:eastAsia="Times New Roman" w:hAnsi="Times New Roman" w:cs="Times New Roman"/>
                <w:b/>
                <w:bCs/>
                <w:iCs/>
                <w:sz w:val="24"/>
                <w:szCs w:val="24"/>
                <w:lang w:val="de-DE" w:eastAsia="de-DE" w:bidi="de-DE"/>
              </w:rPr>
              <w:t>Beruf und Arbeit</w:t>
            </w:r>
          </w:p>
          <w:p w:rsidR="00DC2D6D" w:rsidRPr="00EC5723" w:rsidRDefault="00EC5723" w:rsidP="00EC5723">
            <w:pPr>
              <w:rPr>
                <w:rFonts w:ascii="Times New Roman" w:eastAsia="Times New Roman" w:hAnsi="Times New Roman" w:cs="Times New Roman"/>
                <w:sz w:val="24"/>
                <w:szCs w:val="24"/>
                <w:highlight w:val="yellow"/>
                <w:lang w:val="uk-UA" w:bidi="uk-UA"/>
              </w:rPr>
            </w:pPr>
            <w:r>
              <w:rPr>
                <w:rFonts w:ascii="Times New Roman" w:eastAsia="Arial Unicode MS" w:hAnsi="Times New Roman" w:cs="Times New Roman"/>
                <w:bCs/>
                <w:color w:val="000000"/>
                <w:sz w:val="24"/>
                <w:szCs w:val="24"/>
                <w:lang w:val="uk-UA" w:eastAsia="de-DE" w:bidi="de-DE"/>
              </w:rPr>
              <w:t xml:space="preserve">1.1 </w:t>
            </w:r>
            <w:r w:rsidRPr="00EC5723">
              <w:rPr>
                <w:rFonts w:ascii="Times New Roman" w:eastAsia="Arial Unicode MS" w:hAnsi="Times New Roman" w:cs="Times New Roman"/>
                <w:bCs/>
                <w:color w:val="000000"/>
                <w:sz w:val="24"/>
                <w:szCs w:val="24"/>
                <w:lang w:val="de-DE" w:eastAsia="de-DE" w:bidi="de-DE"/>
              </w:rPr>
              <w:t>Berufe nennen. Wortbildung Nomen.</w:t>
            </w:r>
            <w:r>
              <w:rPr>
                <w:rFonts w:ascii="Times New Roman" w:eastAsia="Arial Unicode MS" w:hAnsi="Times New Roman" w:cs="Times New Roman"/>
                <w:bCs/>
                <w:color w:val="000000"/>
                <w:sz w:val="24"/>
                <w:szCs w:val="24"/>
                <w:lang w:val="uk-UA" w:eastAsia="de-DE" w:bidi="de-DE"/>
              </w:rPr>
              <w:t xml:space="preserve"> </w:t>
            </w:r>
            <w:r w:rsidRPr="00EC5723">
              <w:rPr>
                <w:rFonts w:ascii="Times New Roman" w:hAnsi="Times New Roman" w:cs="Times New Roman"/>
                <w:sz w:val="24"/>
                <w:szCs w:val="24"/>
                <w:lang w:val="de-DE"/>
              </w:rPr>
              <w:t>Grammatik. Temporale Präpositionen mit Dativ</w:t>
            </w:r>
          </w:p>
        </w:tc>
        <w:tc>
          <w:tcPr>
            <w:tcW w:w="2760" w:type="dxa"/>
            <w:tcBorders>
              <w:top w:val="single" w:sz="4" w:space="0" w:color="auto"/>
              <w:left w:val="single" w:sz="4" w:space="0" w:color="auto"/>
              <w:bottom w:val="single" w:sz="4" w:space="0" w:color="auto"/>
              <w:right w:val="single" w:sz="4" w:space="0" w:color="auto"/>
            </w:tcBorders>
          </w:tcPr>
          <w:p w:rsidR="00DC2D6D" w:rsidRPr="006E00B3" w:rsidRDefault="006E00B3" w:rsidP="006E00B3">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Опанувати лексику до теми « Професії». Вміти коротко описати професії батьків. Засвоїти граматичні правила: часове значення прийменників в давальному відмінку. </w:t>
            </w:r>
          </w:p>
        </w:tc>
        <w:tc>
          <w:tcPr>
            <w:tcW w:w="2336" w:type="dxa"/>
            <w:tcBorders>
              <w:top w:val="single" w:sz="4" w:space="0" w:color="auto"/>
              <w:left w:val="single" w:sz="4" w:space="0" w:color="auto"/>
              <w:bottom w:val="single" w:sz="4" w:space="0" w:color="auto"/>
              <w:right w:val="single" w:sz="4" w:space="0" w:color="auto"/>
            </w:tcBorders>
            <w:hideMark/>
          </w:tcPr>
          <w:p w:rsidR="00DC2D6D" w:rsidRPr="00DC2D6D" w:rsidRDefault="00EC572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DC2D6D" w:rsidRPr="006E00B3">
              <w:rPr>
                <w:rFonts w:ascii="Times New Roman" w:eastAsia="Times New Roman" w:hAnsi="Times New Roman" w:cs="Times New Roman"/>
                <w:sz w:val="24"/>
                <w:szCs w:val="24"/>
                <w:lang w:val="de-DE"/>
              </w:rPr>
              <w:t xml:space="preserve">, </w:t>
            </w:r>
            <w:r w:rsidR="00D73A93">
              <w:rPr>
                <w:rFonts w:ascii="Times New Roman" w:eastAsia="Times New Roman" w:hAnsi="Times New Roman" w:cs="Times New Roman"/>
                <w:sz w:val="24"/>
                <w:szCs w:val="24"/>
                <w:lang w:val="de-DE"/>
              </w:rPr>
              <w:t xml:space="preserve">S. </w:t>
            </w:r>
            <w:r w:rsidR="00D73A93">
              <w:rPr>
                <w:rFonts w:ascii="Times New Roman" w:eastAsia="Times New Roman" w:hAnsi="Times New Roman" w:cs="Times New Roman"/>
                <w:sz w:val="24"/>
                <w:szCs w:val="24"/>
                <w:lang w:val="uk-UA"/>
              </w:rPr>
              <w:t>8</w:t>
            </w:r>
            <w:r w:rsidR="00DC2D6D" w:rsidRPr="00DC2D6D">
              <w:rPr>
                <w:rFonts w:ascii="Times New Roman" w:eastAsia="Times New Roman" w:hAnsi="Times New Roman" w:cs="Times New Roman"/>
                <w:sz w:val="24"/>
                <w:szCs w:val="24"/>
                <w:lang w:val="de-DE"/>
              </w:rPr>
              <w:t>-11)</w:t>
            </w:r>
          </w:p>
          <w:p w:rsidR="00DC2D6D" w:rsidRPr="00DC2D6D" w:rsidRDefault="00D73A9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S. 8</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de-DE"/>
              </w:rPr>
              <w:t>-8</w:t>
            </w:r>
            <w:r>
              <w:rPr>
                <w:rFonts w:ascii="Times New Roman" w:eastAsia="Times New Roman" w:hAnsi="Times New Roman" w:cs="Times New Roman"/>
                <w:sz w:val="24"/>
                <w:szCs w:val="24"/>
                <w:lang w:val="uk-UA"/>
              </w:rPr>
              <w:t>5</w:t>
            </w:r>
            <w:r w:rsidR="00DC2D6D" w:rsidRPr="00DC2D6D">
              <w:rPr>
                <w:rFonts w:ascii="Times New Roman" w:eastAsia="Times New Roman" w:hAnsi="Times New Roman" w:cs="Times New Roman"/>
                <w:sz w:val="24"/>
                <w:szCs w:val="24"/>
                <w:lang w:val="de-DE"/>
              </w:rPr>
              <w:t xml:space="preserve">. </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6E00B3" w:rsidRDefault="00DC2D6D" w:rsidP="00DC2D6D">
            <w:pPr>
              <w:widowControl w:val="0"/>
              <w:rPr>
                <w:rFonts w:ascii="Times New Roman" w:eastAsia="Times New Roman" w:hAnsi="Times New Roman" w:cs="Times New Roman"/>
                <w:sz w:val="24"/>
                <w:szCs w:val="24"/>
                <w:lang w:val="de-DE"/>
              </w:rPr>
            </w:pPr>
            <w:r w:rsidRPr="006E00B3">
              <w:rPr>
                <w:rFonts w:ascii="Times New Roman" w:eastAsia="Times New Roman" w:hAnsi="Times New Roman" w:cs="Times New Roman"/>
                <w:sz w:val="24"/>
                <w:szCs w:val="24"/>
                <w:lang w:val="de-DE"/>
              </w:rPr>
              <w:t>2</w:t>
            </w:r>
          </w:p>
        </w:tc>
        <w:tc>
          <w:tcPr>
            <w:tcW w:w="3686" w:type="dxa"/>
            <w:tcBorders>
              <w:top w:val="single" w:sz="4" w:space="0" w:color="auto"/>
              <w:left w:val="single" w:sz="4" w:space="0" w:color="auto"/>
              <w:bottom w:val="single" w:sz="4" w:space="0" w:color="auto"/>
              <w:right w:val="single" w:sz="4" w:space="0" w:color="auto"/>
            </w:tcBorders>
          </w:tcPr>
          <w:p w:rsidR="00DC2D6D" w:rsidRPr="00EC5723" w:rsidRDefault="00EC5723" w:rsidP="009238DD">
            <w:pPr>
              <w:rPr>
                <w:rFonts w:ascii="Times New Roman" w:eastAsia="Times New Roman" w:hAnsi="Times New Roman" w:cs="Times New Roman"/>
                <w:bCs/>
                <w:color w:val="000000"/>
                <w:sz w:val="24"/>
                <w:szCs w:val="24"/>
                <w:highlight w:val="yellow"/>
                <w:lang w:val="de-DE" w:eastAsia="de-DE" w:bidi="de-DE"/>
              </w:rPr>
            </w:pPr>
            <w:r>
              <w:rPr>
                <w:rFonts w:ascii="Times New Roman" w:hAnsi="Times New Roman" w:cs="Times New Roman"/>
                <w:sz w:val="24"/>
                <w:szCs w:val="24"/>
                <w:lang w:val="uk-UA" w:eastAsia="de-DE" w:bidi="de-DE"/>
              </w:rPr>
              <w:t xml:space="preserve">1.2 </w:t>
            </w:r>
            <w:r w:rsidRPr="00EC5723">
              <w:rPr>
                <w:rFonts w:ascii="Times New Roman" w:hAnsi="Times New Roman" w:cs="Times New Roman"/>
                <w:sz w:val="24"/>
                <w:szCs w:val="24"/>
                <w:lang w:val="de-DE" w:eastAsia="de-DE" w:bidi="de-DE"/>
              </w:rPr>
              <w:t>Ereignisse und Aktivitäten in der Vergangenheit. Präteritum von sein, haben.</w:t>
            </w:r>
          </w:p>
        </w:tc>
        <w:tc>
          <w:tcPr>
            <w:tcW w:w="2760" w:type="dxa"/>
            <w:tcBorders>
              <w:top w:val="single" w:sz="4" w:space="0" w:color="auto"/>
              <w:left w:val="single" w:sz="4" w:space="0" w:color="auto"/>
              <w:bottom w:val="single" w:sz="4" w:space="0" w:color="auto"/>
              <w:right w:val="single" w:sz="4" w:space="0" w:color="auto"/>
            </w:tcBorders>
          </w:tcPr>
          <w:p w:rsidR="00DC2D6D" w:rsidRPr="006E00B3" w:rsidRDefault="006E00B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Опис подій в простому минулому часі. Скласти короткі  розповіді до теми. Минулий час  (</w:t>
            </w:r>
            <w:proofErr w:type="spellStart"/>
            <w:r>
              <w:rPr>
                <w:rFonts w:ascii="Times New Roman" w:eastAsia="Times New Roman" w:hAnsi="Times New Roman" w:cs="Times New Roman"/>
                <w:sz w:val="24"/>
                <w:szCs w:val="24"/>
                <w:lang w:val="uk-UA"/>
              </w:rPr>
              <w:t>претерітум</w:t>
            </w:r>
            <w:proofErr w:type="spellEnd"/>
            <w:r>
              <w:rPr>
                <w:rFonts w:ascii="Times New Roman" w:eastAsia="Times New Roman" w:hAnsi="Times New Roman" w:cs="Times New Roman"/>
                <w:sz w:val="24"/>
                <w:szCs w:val="24"/>
                <w:lang w:val="uk-UA"/>
              </w:rPr>
              <w:t xml:space="preserve">) дієслів </w:t>
            </w:r>
            <w:r>
              <w:rPr>
                <w:rFonts w:ascii="Times New Roman" w:eastAsia="Times New Roman" w:hAnsi="Times New Roman" w:cs="Times New Roman"/>
                <w:sz w:val="24"/>
                <w:szCs w:val="24"/>
                <w:lang w:val="de-DE"/>
              </w:rPr>
              <w:t xml:space="preserve">haben </w:t>
            </w:r>
            <w:r>
              <w:rPr>
                <w:rFonts w:ascii="Times New Roman" w:eastAsia="Times New Roman" w:hAnsi="Times New Roman" w:cs="Times New Roman"/>
                <w:sz w:val="24"/>
                <w:szCs w:val="24"/>
                <w:lang w:val="uk-UA"/>
              </w:rPr>
              <w:t xml:space="preserve"> та  </w:t>
            </w:r>
            <w:r>
              <w:rPr>
                <w:rFonts w:ascii="Times New Roman" w:eastAsia="Times New Roman" w:hAnsi="Times New Roman" w:cs="Times New Roman"/>
                <w:sz w:val="24"/>
                <w:szCs w:val="24"/>
                <w:lang w:val="de-DE"/>
              </w:rPr>
              <w:t>sein.</w:t>
            </w:r>
            <w:r>
              <w:rPr>
                <w:rFonts w:ascii="Times New Roman" w:eastAsia="Times New Roman" w:hAnsi="Times New Roman" w:cs="Times New Roman"/>
                <w:sz w:val="24"/>
                <w:szCs w:val="24"/>
                <w:lang w:val="uk-UA"/>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DC2D6D" w:rsidRPr="00D73A93" w:rsidRDefault="00EC5723" w:rsidP="00DC2D6D">
            <w:pPr>
              <w:widowControl w:val="0"/>
              <w:rPr>
                <w:rFonts w:ascii="Times New Roman" w:eastAsia="Times New Roman" w:hAnsi="Times New Roman" w:cs="Times New Roman"/>
                <w:sz w:val="24"/>
                <w:szCs w:val="24"/>
                <w:lang w:val="de-DE"/>
              </w:rPr>
            </w:pPr>
            <w:r w:rsidRPr="006E00B3">
              <w:rPr>
                <w:rFonts w:ascii="Times New Roman" w:eastAsia="Times New Roman" w:hAnsi="Times New Roman" w:cs="Times New Roman"/>
                <w:sz w:val="24"/>
                <w:szCs w:val="24"/>
                <w:lang w:val="de-DE"/>
              </w:rPr>
              <w:t>(Schritte 2</w:t>
            </w:r>
            <w:r w:rsidR="00DC2D6D" w:rsidRPr="006E00B3">
              <w:rPr>
                <w:rFonts w:ascii="Times New Roman" w:eastAsia="Times New Roman" w:hAnsi="Times New Roman" w:cs="Times New Roman"/>
                <w:sz w:val="24"/>
                <w:szCs w:val="24"/>
                <w:lang w:val="de-DE"/>
              </w:rPr>
              <w:t xml:space="preserve">, </w:t>
            </w:r>
          </w:p>
          <w:p w:rsidR="00DC2D6D" w:rsidRPr="006E00B3" w:rsidRDefault="00D73A9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S. 86</w:t>
            </w:r>
            <w:r w:rsidR="00DC2D6D" w:rsidRPr="006E00B3">
              <w:rPr>
                <w:rFonts w:ascii="Times New Roman" w:eastAsia="Times New Roman" w:hAnsi="Times New Roman" w:cs="Times New Roman"/>
                <w:sz w:val="24"/>
                <w:szCs w:val="24"/>
                <w:lang w:val="de-DE"/>
              </w:rPr>
              <w:t>-89.</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6E00B3" w:rsidRDefault="00DC2D6D" w:rsidP="00DC2D6D">
            <w:pPr>
              <w:widowControl w:val="0"/>
              <w:rPr>
                <w:rFonts w:ascii="Times New Roman" w:eastAsia="Times New Roman" w:hAnsi="Times New Roman" w:cs="Times New Roman"/>
                <w:sz w:val="24"/>
                <w:szCs w:val="24"/>
                <w:lang w:val="de-DE"/>
              </w:rPr>
            </w:pPr>
            <w:r w:rsidRPr="006E00B3">
              <w:rPr>
                <w:rFonts w:ascii="Times New Roman" w:eastAsia="Times New Roman" w:hAnsi="Times New Roman" w:cs="Times New Roman"/>
                <w:sz w:val="24"/>
                <w:szCs w:val="24"/>
                <w:lang w:val="de-DE"/>
              </w:rPr>
              <w:t>3</w:t>
            </w:r>
          </w:p>
        </w:tc>
        <w:tc>
          <w:tcPr>
            <w:tcW w:w="3686" w:type="dxa"/>
            <w:tcBorders>
              <w:top w:val="single" w:sz="4" w:space="0" w:color="auto"/>
              <w:left w:val="single" w:sz="4" w:space="0" w:color="auto"/>
              <w:bottom w:val="single" w:sz="4" w:space="0" w:color="auto"/>
              <w:right w:val="single" w:sz="4" w:space="0" w:color="auto"/>
            </w:tcBorders>
          </w:tcPr>
          <w:p w:rsidR="00DC2D6D" w:rsidRPr="00EC5723" w:rsidRDefault="00EC5723" w:rsidP="00DC2D6D">
            <w:pPr>
              <w:widowControl w:val="0"/>
              <w:jc w:val="both"/>
              <w:rPr>
                <w:rFonts w:ascii="Times New Roman" w:eastAsia="Times New Roman" w:hAnsi="Times New Roman" w:cs="Times New Roman"/>
                <w:sz w:val="24"/>
                <w:szCs w:val="24"/>
                <w:lang w:val="uk-UA" w:bidi="uk-UA"/>
              </w:rPr>
            </w:pPr>
            <w:r>
              <w:rPr>
                <w:rFonts w:ascii="Times New Roman" w:eastAsia="Times New Roman" w:hAnsi="Times New Roman" w:cs="Times New Roman"/>
                <w:sz w:val="24"/>
                <w:szCs w:val="24"/>
                <w:lang w:val="uk-UA" w:bidi="uk-UA"/>
              </w:rPr>
              <w:t xml:space="preserve">1.3 </w:t>
            </w:r>
            <w:r w:rsidRPr="00EC5723">
              <w:rPr>
                <w:rFonts w:ascii="Times New Roman" w:hAnsi="Times New Roman" w:cs="Times New Roman"/>
                <w:bCs/>
                <w:sz w:val="24"/>
                <w:szCs w:val="24"/>
                <w:lang w:val="de-DE" w:eastAsia="de-DE" w:bidi="de-DE"/>
              </w:rPr>
              <w:t>Ungewöhnliche Berufe Praktikumsbörse</w:t>
            </w:r>
            <w:r>
              <w:rPr>
                <w:rFonts w:ascii="Times New Roman" w:hAnsi="Times New Roman" w:cs="Times New Roman"/>
                <w:bCs/>
                <w:sz w:val="24"/>
                <w:szCs w:val="24"/>
                <w:lang w:val="uk-UA" w:eastAsia="de-DE" w:bidi="de-DE"/>
              </w:rPr>
              <w:t xml:space="preserve">. </w:t>
            </w:r>
          </w:p>
        </w:tc>
        <w:tc>
          <w:tcPr>
            <w:tcW w:w="2760" w:type="dxa"/>
            <w:tcBorders>
              <w:top w:val="single" w:sz="4" w:space="0" w:color="auto"/>
              <w:left w:val="single" w:sz="4" w:space="0" w:color="auto"/>
              <w:bottom w:val="single" w:sz="4" w:space="0" w:color="auto"/>
              <w:right w:val="single" w:sz="4" w:space="0" w:color="auto"/>
            </w:tcBorders>
          </w:tcPr>
          <w:p w:rsidR="00DC2D6D" w:rsidRPr="006E00B3" w:rsidRDefault="006E00B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Читання незнайомого тексту до теми «Незвичні професії». Ознайомлення з новою лексикою. Підкреслити переваги чи недоліки даної професії.</w:t>
            </w:r>
          </w:p>
        </w:tc>
        <w:tc>
          <w:tcPr>
            <w:tcW w:w="2336" w:type="dxa"/>
            <w:tcBorders>
              <w:top w:val="single" w:sz="4" w:space="0" w:color="auto"/>
              <w:left w:val="single" w:sz="4" w:space="0" w:color="auto"/>
              <w:bottom w:val="single" w:sz="4" w:space="0" w:color="auto"/>
              <w:right w:val="single" w:sz="4" w:space="0" w:color="auto"/>
            </w:tcBorders>
            <w:hideMark/>
          </w:tcPr>
          <w:p w:rsidR="00DC2D6D" w:rsidRPr="00D73A93" w:rsidRDefault="00EC5723" w:rsidP="00DC2D6D">
            <w:pPr>
              <w:widowControl w:val="0"/>
              <w:rPr>
                <w:rFonts w:ascii="Times New Roman" w:eastAsia="Times New Roman" w:hAnsi="Times New Roman" w:cs="Times New Roman"/>
                <w:sz w:val="24"/>
                <w:szCs w:val="24"/>
                <w:lang w:val="uk-UA"/>
              </w:rPr>
            </w:pPr>
            <w:r w:rsidRPr="00D73A93">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de-DE"/>
              </w:rPr>
              <w:t>Schritte</w:t>
            </w:r>
            <w:r w:rsidRPr="00D73A9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w:t>
            </w:r>
            <w:r w:rsidR="00DC2D6D" w:rsidRPr="00D73A93">
              <w:rPr>
                <w:rFonts w:ascii="Times New Roman" w:eastAsia="Times New Roman" w:hAnsi="Times New Roman" w:cs="Times New Roman"/>
                <w:sz w:val="24"/>
                <w:szCs w:val="24"/>
                <w:lang w:val="uk-UA"/>
              </w:rPr>
              <w:t xml:space="preserve">, </w:t>
            </w:r>
            <w:r w:rsidR="00DC2D6D" w:rsidRPr="00EC5723">
              <w:rPr>
                <w:rFonts w:ascii="Times New Roman" w:eastAsia="Times New Roman" w:hAnsi="Times New Roman" w:cs="Times New Roman"/>
                <w:sz w:val="24"/>
                <w:szCs w:val="24"/>
                <w:lang w:val="de-DE"/>
              </w:rPr>
              <w:t>S</w:t>
            </w:r>
            <w:r w:rsidR="00DC2D6D" w:rsidRPr="00D73A93">
              <w:rPr>
                <w:rFonts w:ascii="Times New Roman" w:eastAsia="Times New Roman" w:hAnsi="Times New Roman" w:cs="Times New Roman"/>
                <w:sz w:val="24"/>
                <w:szCs w:val="24"/>
                <w:lang w:val="uk-UA"/>
              </w:rPr>
              <w:t>.14</w:t>
            </w:r>
            <w:r w:rsidR="00D73A93" w:rsidRPr="00D73A93">
              <w:rPr>
                <w:rFonts w:ascii="Times New Roman" w:eastAsia="Times New Roman" w:hAnsi="Times New Roman" w:cs="Times New Roman"/>
                <w:sz w:val="24"/>
                <w:szCs w:val="24"/>
                <w:lang w:val="uk-UA"/>
              </w:rPr>
              <w:t>-15</w:t>
            </w:r>
            <w:r w:rsidR="00DC2D6D" w:rsidRPr="00D73A93">
              <w:rPr>
                <w:rFonts w:ascii="Times New Roman" w:eastAsia="Times New Roman" w:hAnsi="Times New Roman" w:cs="Times New Roman"/>
                <w:sz w:val="24"/>
                <w:szCs w:val="24"/>
                <w:lang w:val="uk-UA"/>
              </w:rPr>
              <w:t>)</w:t>
            </w:r>
          </w:p>
          <w:p w:rsidR="00DC2D6D" w:rsidRPr="00D73A93" w:rsidRDefault="00D73A93" w:rsidP="00DC2D6D">
            <w:pPr>
              <w:widowControl w:val="0"/>
              <w:rPr>
                <w:rFonts w:ascii="Times New Roman" w:eastAsia="Times New Roman" w:hAnsi="Times New Roman" w:cs="Times New Roman"/>
                <w:sz w:val="24"/>
                <w:szCs w:val="24"/>
                <w:lang w:val="de-DE"/>
              </w:rPr>
            </w:pPr>
            <w:r w:rsidRPr="00D73A93">
              <w:rPr>
                <w:rFonts w:ascii="Times New Roman" w:eastAsia="Times New Roman" w:hAnsi="Times New Roman" w:cs="Times New Roman"/>
                <w:sz w:val="24"/>
                <w:szCs w:val="24"/>
                <w:lang w:val="uk-UA"/>
              </w:rPr>
              <w:t>Ü</w:t>
            </w:r>
            <w:proofErr w:type="spellStart"/>
            <w:r>
              <w:rPr>
                <w:rFonts w:ascii="Times New Roman" w:eastAsia="Times New Roman" w:hAnsi="Times New Roman" w:cs="Times New Roman"/>
                <w:sz w:val="24"/>
                <w:szCs w:val="24"/>
                <w:lang w:val="de-DE"/>
              </w:rPr>
              <w:t>bungen</w:t>
            </w:r>
            <w:proofErr w:type="spellEnd"/>
            <w:r w:rsidRPr="00D73A9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de-DE"/>
              </w:rPr>
              <w:t>S</w:t>
            </w:r>
            <w:r w:rsidRPr="00D73A93">
              <w:rPr>
                <w:rFonts w:ascii="Times New Roman" w:eastAsia="Times New Roman" w:hAnsi="Times New Roman" w:cs="Times New Roman"/>
                <w:sz w:val="24"/>
                <w:szCs w:val="24"/>
                <w:lang w:val="uk-UA"/>
              </w:rPr>
              <w:t>. 8</w:t>
            </w:r>
            <w:r>
              <w:rPr>
                <w:rFonts w:ascii="Times New Roman" w:eastAsia="Times New Roman" w:hAnsi="Times New Roman" w:cs="Times New Roman"/>
                <w:sz w:val="24"/>
                <w:szCs w:val="24"/>
                <w:lang w:val="de-DE"/>
              </w:rPr>
              <w:t>2</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de-DE"/>
              </w:rPr>
              <w:t>83</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D73A93" w:rsidRDefault="00DC2D6D" w:rsidP="00DC2D6D">
            <w:pPr>
              <w:widowControl w:val="0"/>
              <w:rPr>
                <w:rFonts w:ascii="Times New Roman" w:eastAsia="Times New Roman" w:hAnsi="Times New Roman" w:cs="Times New Roman"/>
                <w:sz w:val="24"/>
                <w:szCs w:val="24"/>
                <w:lang w:val="uk-UA"/>
              </w:rPr>
            </w:pPr>
            <w:r w:rsidRPr="00D73A93">
              <w:rPr>
                <w:rFonts w:ascii="Times New Roman" w:eastAsia="Times New Roman" w:hAnsi="Times New Roman" w:cs="Times New Roman"/>
                <w:sz w:val="24"/>
                <w:szCs w:val="24"/>
                <w:lang w:val="uk-UA"/>
              </w:rPr>
              <w:t>4</w:t>
            </w:r>
          </w:p>
        </w:tc>
        <w:tc>
          <w:tcPr>
            <w:tcW w:w="3686" w:type="dxa"/>
            <w:tcBorders>
              <w:top w:val="single" w:sz="4" w:space="0" w:color="auto"/>
              <w:left w:val="single" w:sz="4" w:space="0" w:color="auto"/>
              <w:bottom w:val="single" w:sz="4" w:space="0" w:color="auto"/>
              <w:right w:val="single" w:sz="4" w:space="0" w:color="auto"/>
            </w:tcBorders>
          </w:tcPr>
          <w:p w:rsidR="00EC5723" w:rsidRPr="00D73A93" w:rsidRDefault="00EC5723" w:rsidP="00EC5723">
            <w:pPr>
              <w:widowControl w:val="0"/>
              <w:rPr>
                <w:rFonts w:ascii="Times New Roman" w:eastAsia="Times New Roman" w:hAnsi="Times New Roman" w:cs="Times New Roman"/>
                <w:b/>
                <w:sz w:val="24"/>
                <w:szCs w:val="24"/>
                <w:lang w:val="uk-UA"/>
              </w:rPr>
            </w:pPr>
            <w:r w:rsidRPr="000438B2">
              <w:rPr>
                <w:rFonts w:ascii="Times New Roman" w:eastAsia="Times New Roman" w:hAnsi="Times New Roman" w:cs="Times New Roman"/>
                <w:b/>
                <w:bCs/>
                <w:sz w:val="24"/>
                <w:szCs w:val="24"/>
                <w:lang w:val="de-DE" w:eastAsia="de-DE" w:bidi="de-DE"/>
              </w:rPr>
              <w:t>Thema</w:t>
            </w:r>
            <w:r w:rsidRPr="00D73A93">
              <w:rPr>
                <w:rFonts w:ascii="Times New Roman" w:eastAsia="Times New Roman" w:hAnsi="Times New Roman" w:cs="Times New Roman"/>
                <w:b/>
                <w:bCs/>
                <w:sz w:val="24"/>
                <w:szCs w:val="24"/>
                <w:lang w:val="uk-UA" w:eastAsia="de-DE" w:bidi="de-DE"/>
              </w:rPr>
              <w:t xml:space="preserve"> </w:t>
            </w:r>
            <w:r w:rsidRPr="00D73A93">
              <w:rPr>
                <w:rFonts w:ascii="Times New Roman" w:eastAsia="Times New Roman" w:hAnsi="Times New Roman" w:cs="Times New Roman"/>
                <w:b/>
                <w:bCs/>
                <w:sz w:val="24"/>
                <w:szCs w:val="24"/>
                <w:lang w:val="uk-UA"/>
              </w:rPr>
              <w:t xml:space="preserve">2. </w:t>
            </w:r>
            <w:r w:rsidRPr="000438B2">
              <w:rPr>
                <w:rFonts w:ascii="Times New Roman" w:eastAsia="Times New Roman" w:hAnsi="Times New Roman" w:cs="Times New Roman"/>
                <w:b/>
                <w:bCs/>
                <w:sz w:val="24"/>
                <w:szCs w:val="24"/>
                <w:lang w:val="de-DE"/>
              </w:rPr>
              <w:t>In</w:t>
            </w:r>
            <w:r w:rsidRPr="00D73A93">
              <w:rPr>
                <w:rFonts w:ascii="Times New Roman" w:eastAsia="Times New Roman" w:hAnsi="Times New Roman" w:cs="Times New Roman"/>
                <w:b/>
                <w:bCs/>
                <w:sz w:val="24"/>
                <w:szCs w:val="24"/>
                <w:lang w:val="uk-UA"/>
              </w:rPr>
              <w:t xml:space="preserve"> </w:t>
            </w:r>
            <w:r w:rsidRPr="000438B2">
              <w:rPr>
                <w:rFonts w:ascii="Times New Roman" w:eastAsia="Times New Roman" w:hAnsi="Times New Roman" w:cs="Times New Roman"/>
                <w:b/>
                <w:bCs/>
                <w:sz w:val="24"/>
                <w:szCs w:val="24"/>
                <w:lang w:val="de-DE"/>
              </w:rPr>
              <w:t>einer</w:t>
            </w:r>
            <w:r w:rsidRPr="00D73A93">
              <w:rPr>
                <w:rFonts w:ascii="Times New Roman" w:eastAsia="Times New Roman" w:hAnsi="Times New Roman" w:cs="Times New Roman"/>
                <w:b/>
                <w:bCs/>
                <w:sz w:val="24"/>
                <w:szCs w:val="24"/>
                <w:lang w:val="uk-UA"/>
              </w:rPr>
              <w:t xml:space="preserve"> </w:t>
            </w:r>
            <w:r w:rsidRPr="000438B2">
              <w:rPr>
                <w:rFonts w:ascii="Times New Roman" w:eastAsia="Times New Roman" w:hAnsi="Times New Roman" w:cs="Times New Roman"/>
                <w:b/>
                <w:bCs/>
                <w:sz w:val="24"/>
                <w:szCs w:val="24"/>
                <w:lang w:val="de-DE"/>
              </w:rPr>
              <w:t>fremden</w:t>
            </w:r>
            <w:r w:rsidRPr="00D73A93">
              <w:rPr>
                <w:rFonts w:ascii="Times New Roman" w:eastAsia="Times New Roman" w:hAnsi="Times New Roman" w:cs="Times New Roman"/>
                <w:b/>
                <w:bCs/>
                <w:sz w:val="24"/>
                <w:szCs w:val="24"/>
                <w:lang w:val="uk-UA"/>
              </w:rPr>
              <w:t xml:space="preserve"> </w:t>
            </w:r>
            <w:r w:rsidRPr="000438B2">
              <w:rPr>
                <w:rFonts w:ascii="Times New Roman" w:eastAsia="Times New Roman" w:hAnsi="Times New Roman" w:cs="Times New Roman"/>
                <w:b/>
                <w:bCs/>
                <w:sz w:val="24"/>
                <w:szCs w:val="24"/>
                <w:lang w:val="de-DE"/>
              </w:rPr>
              <w:t>Stadt</w:t>
            </w:r>
            <w:r w:rsidRPr="00D73A93">
              <w:rPr>
                <w:rFonts w:ascii="Times New Roman" w:eastAsia="Times New Roman" w:hAnsi="Times New Roman" w:cs="Times New Roman"/>
                <w:b/>
                <w:bCs/>
                <w:sz w:val="24"/>
                <w:szCs w:val="24"/>
                <w:lang w:val="uk-UA"/>
              </w:rPr>
              <w:t xml:space="preserve">. </w:t>
            </w:r>
          </w:p>
          <w:p w:rsidR="00DC2D6D" w:rsidRPr="00D73A93" w:rsidRDefault="00926FAA" w:rsidP="00EC5723">
            <w:pPr>
              <w:rPr>
                <w:rFonts w:ascii="Times New Roman" w:eastAsia="Times New Roman" w:hAnsi="Times New Roman" w:cs="Times New Roman"/>
                <w:sz w:val="24"/>
                <w:szCs w:val="24"/>
                <w:lang w:val="uk-UA" w:bidi="uk-UA"/>
              </w:rPr>
            </w:pPr>
            <w:r w:rsidRPr="00D73A93">
              <w:rPr>
                <w:rFonts w:ascii="Times New Roman" w:eastAsia="Arial Unicode MS" w:hAnsi="Times New Roman" w:cs="Times New Roman"/>
                <w:bCs/>
                <w:color w:val="000000"/>
                <w:sz w:val="24"/>
                <w:szCs w:val="24"/>
                <w:lang w:val="uk-UA" w:eastAsia="de-DE" w:bidi="de-DE"/>
              </w:rPr>
              <w:t>2</w:t>
            </w:r>
            <w:r w:rsidR="000438B2">
              <w:rPr>
                <w:rFonts w:ascii="Times New Roman" w:eastAsia="Arial Unicode MS" w:hAnsi="Times New Roman" w:cs="Times New Roman"/>
                <w:bCs/>
                <w:color w:val="000000"/>
                <w:sz w:val="24"/>
                <w:szCs w:val="24"/>
                <w:lang w:val="uk-UA" w:eastAsia="de-DE" w:bidi="de-DE"/>
              </w:rPr>
              <w:t xml:space="preserve">.1 </w:t>
            </w:r>
            <w:r w:rsidR="00EC5723" w:rsidRPr="00EC5723">
              <w:rPr>
                <w:rFonts w:ascii="Times New Roman" w:eastAsia="Arial Unicode MS" w:hAnsi="Times New Roman" w:cs="Times New Roman"/>
                <w:bCs/>
                <w:color w:val="000000"/>
                <w:sz w:val="24"/>
                <w:szCs w:val="24"/>
                <w:lang w:val="uk-UA" w:eastAsia="de-DE" w:bidi="de-DE"/>
              </w:rPr>
              <w:t>«</w:t>
            </w:r>
            <w:proofErr w:type="spellStart"/>
            <w:r w:rsidR="00EC5723" w:rsidRPr="00EC5723">
              <w:rPr>
                <w:rFonts w:ascii="Times New Roman" w:eastAsia="Arial Unicode MS" w:hAnsi="Times New Roman" w:cs="Times New Roman"/>
                <w:bCs/>
                <w:color w:val="000000"/>
                <w:sz w:val="24"/>
                <w:szCs w:val="24"/>
                <w:lang w:val="de-DE" w:eastAsia="de-DE" w:bidi="de-DE"/>
              </w:rPr>
              <w:t>Gem</w:t>
            </w:r>
            <w:proofErr w:type="spellEnd"/>
            <w:r w:rsidR="00EC5723" w:rsidRPr="00D73A93">
              <w:rPr>
                <w:rFonts w:ascii="Times New Roman" w:eastAsia="Arial Unicode MS" w:hAnsi="Times New Roman" w:cs="Times New Roman"/>
                <w:bCs/>
                <w:color w:val="000000"/>
                <w:sz w:val="24"/>
                <w:szCs w:val="24"/>
                <w:lang w:val="uk-UA" w:eastAsia="de-DE" w:bidi="de-DE"/>
              </w:rPr>
              <w:t>ü</w:t>
            </w:r>
            <w:proofErr w:type="spellStart"/>
            <w:r w:rsidR="00EC5723" w:rsidRPr="00EC5723">
              <w:rPr>
                <w:rFonts w:ascii="Times New Roman" w:eastAsia="Arial Unicode MS" w:hAnsi="Times New Roman" w:cs="Times New Roman"/>
                <w:bCs/>
                <w:color w:val="000000"/>
                <w:sz w:val="24"/>
                <w:szCs w:val="24"/>
                <w:lang w:val="de-DE" w:eastAsia="de-DE" w:bidi="de-DE"/>
              </w:rPr>
              <w:t>tlichkeit</w:t>
            </w:r>
            <w:proofErr w:type="spellEnd"/>
            <w:r w:rsidR="00EC5723" w:rsidRPr="00EC5723">
              <w:rPr>
                <w:rFonts w:ascii="Times New Roman" w:eastAsia="Arial Unicode MS" w:hAnsi="Times New Roman" w:cs="Times New Roman"/>
                <w:bCs/>
                <w:color w:val="000000"/>
                <w:sz w:val="24"/>
                <w:szCs w:val="24"/>
                <w:lang w:val="uk-UA" w:eastAsia="de-DE" w:bidi="de-DE"/>
              </w:rPr>
              <w:t>»</w:t>
            </w:r>
          </w:p>
        </w:tc>
        <w:tc>
          <w:tcPr>
            <w:tcW w:w="2760" w:type="dxa"/>
            <w:tcBorders>
              <w:top w:val="single" w:sz="4" w:space="0" w:color="auto"/>
              <w:left w:val="single" w:sz="4" w:space="0" w:color="auto"/>
              <w:bottom w:val="single" w:sz="4" w:space="0" w:color="auto"/>
              <w:right w:val="single" w:sz="4" w:space="0" w:color="auto"/>
            </w:tcBorders>
          </w:tcPr>
          <w:p w:rsidR="00DC2D6D" w:rsidRPr="006E00B3" w:rsidRDefault="006E00B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Лексичні одиниці до теми « В чужому місці».  Описати свої асоціації щодо поняття  « Затишок».</w:t>
            </w:r>
          </w:p>
        </w:tc>
        <w:tc>
          <w:tcPr>
            <w:tcW w:w="2336" w:type="dxa"/>
            <w:tcBorders>
              <w:top w:val="single" w:sz="4" w:space="0" w:color="auto"/>
              <w:left w:val="single" w:sz="4" w:space="0" w:color="auto"/>
              <w:bottom w:val="single" w:sz="4" w:space="0" w:color="auto"/>
              <w:right w:val="single" w:sz="4" w:space="0" w:color="auto"/>
            </w:tcBorders>
            <w:hideMark/>
          </w:tcPr>
          <w:p w:rsidR="00DC2D6D" w:rsidRPr="00EC5723" w:rsidRDefault="00D73A9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2, S.18-20</w:t>
            </w:r>
            <w:r w:rsidR="00DC2D6D" w:rsidRPr="00EC5723">
              <w:rPr>
                <w:rFonts w:ascii="Times New Roman" w:eastAsia="Times New Roman" w:hAnsi="Times New Roman" w:cs="Times New Roman"/>
                <w:sz w:val="24"/>
                <w:szCs w:val="24"/>
                <w:lang w:val="de-DE"/>
              </w:rPr>
              <w:t>)</w:t>
            </w:r>
          </w:p>
          <w:p w:rsidR="00DC2D6D" w:rsidRPr="00EC5723" w:rsidRDefault="00DC2D6D" w:rsidP="00DC2D6D">
            <w:pPr>
              <w:widowControl w:val="0"/>
              <w:rPr>
                <w:rFonts w:ascii="Times New Roman" w:eastAsia="Times New Roman" w:hAnsi="Times New Roman" w:cs="Times New Roman"/>
                <w:sz w:val="24"/>
                <w:szCs w:val="24"/>
                <w:lang w:val="de-DE"/>
              </w:rPr>
            </w:pPr>
          </w:p>
        </w:tc>
      </w:tr>
      <w:tr w:rsidR="00DC2D6D" w:rsidRPr="00DC2D6D" w:rsidTr="0065516C">
        <w:trPr>
          <w:trHeight w:val="1359"/>
        </w:trPr>
        <w:tc>
          <w:tcPr>
            <w:tcW w:w="562" w:type="dxa"/>
            <w:tcBorders>
              <w:top w:val="single" w:sz="4" w:space="0" w:color="auto"/>
              <w:left w:val="single" w:sz="4" w:space="0" w:color="auto"/>
              <w:bottom w:val="single" w:sz="4" w:space="0" w:color="auto"/>
              <w:right w:val="single" w:sz="4" w:space="0" w:color="auto"/>
            </w:tcBorders>
            <w:hideMark/>
          </w:tcPr>
          <w:p w:rsidR="00DC2D6D" w:rsidRPr="00EC5723" w:rsidRDefault="00DC2D6D" w:rsidP="00DC2D6D">
            <w:pPr>
              <w:widowControl w:val="0"/>
              <w:rPr>
                <w:rFonts w:ascii="Times New Roman" w:eastAsia="Times New Roman" w:hAnsi="Times New Roman" w:cs="Times New Roman"/>
                <w:sz w:val="24"/>
                <w:szCs w:val="24"/>
                <w:lang w:val="de-DE"/>
              </w:rPr>
            </w:pPr>
            <w:r w:rsidRPr="00EC5723">
              <w:rPr>
                <w:rFonts w:ascii="Times New Roman" w:eastAsia="Times New Roman" w:hAnsi="Times New Roman" w:cs="Times New Roman"/>
                <w:sz w:val="24"/>
                <w:szCs w:val="24"/>
                <w:lang w:val="de-DE"/>
              </w:rPr>
              <w:t>5</w:t>
            </w:r>
          </w:p>
        </w:tc>
        <w:tc>
          <w:tcPr>
            <w:tcW w:w="3686" w:type="dxa"/>
            <w:tcBorders>
              <w:top w:val="single" w:sz="4" w:space="0" w:color="auto"/>
              <w:left w:val="single" w:sz="4" w:space="0" w:color="auto"/>
              <w:bottom w:val="single" w:sz="4" w:space="0" w:color="auto"/>
              <w:right w:val="single" w:sz="4" w:space="0" w:color="auto"/>
            </w:tcBorders>
          </w:tcPr>
          <w:p w:rsidR="00DC2D6D" w:rsidRPr="000438B2" w:rsidRDefault="00926FAA" w:rsidP="009238DD">
            <w:pPr>
              <w:rPr>
                <w:rFonts w:ascii="Times New Roman" w:eastAsia="Times New Roman" w:hAnsi="Times New Roman" w:cs="Times New Roman"/>
                <w:bCs/>
                <w:color w:val="000000"/>
                <w:sz w:val="24"/>
                <w:szCs w:val="24"/>
                <w:highlight w:val="yellow"/>
                <w:lang w:val="de-DE" w:eastAsia="de-DE" w:bidi="de-DE"/>
              </w:rPr>
            </w:pPr>
            <w:r>
              <w:rPr>
                <w:rFonts w:ascii="Times New Roman" w:hAnsi="Times New Roman" w:cs="Times New Roman"/>
                <w:bCs/>
                <w:sz w:val="24"/>
                <w:szCs w:val="24"/>
                <w:lang w:val="de-DE" w:eastAsia="de-DE" w:bidi="de-DE"/>
              </w:rPr>
              <w:t>2</w:t>
            </w:r>
            <w:r w:rsidR="000438B2">
              <w:rPr>
                <w:rFonts w:ascii="Times New Roman" w:hAnsi="Times New Roman" w:cs="Times New Roman"/>
                <w:bCs/>
                <w:sz w:val="24"/>
                <w:szCs w:val="24"/>
                <w:lang w:val="de-DE" w:eastAsia="de-DE" w:bidi="de-DE"/>
              </w:rPr>
              <w:t xml:space="preserve">.2 </w:t>
            </w:r>
            <w:r w:rsidR="000438B2" w:rsidRPr="000438B2">
              <w:rPr>
                <w:rFonts w:ascii="Times New Roman" w:hAnsi="Times New Roman" w:cs="Times New Roman"/>
                <w:bCs/>
                <w:sz w:val="24"/>
                <w:szCs w:val="24"/>
                <w:lang w:val="de-DE" w:eastAsia="de-DE" w:bidi="de-DE"/>
              </w:rPr>
              <w:t>An der Rezeption.</w:t>
            </w:r>
            <w:r w:rsidR="000438B2" w:rsidRPr="000438B2">
              <w:rPr>
                <w:rFonts w:ascii="Times New Roman" w:hAnsi="Times New Roman" w:cs="Times New Roman"/>
                <w:sz w:val="24"/>
                <w:szCs w:val="24"/>
                <w:lang w:val="de-DE" w:bidi="en-US"/>
              </w:rPr>
              <w:t xml:space="preserve"> Imperativ</w:t>
            </w:r>
            <w:r w:rsidR="000438B2" w:rsidRPr="000438B2">
              <w:rPr>
                <w:rFonts w:ascii="Times New Roman" w:hAnsi="Times New Roman" w:cs="Times New Roman"/>
                <w:sz w:val="24"/>
                <w:szCs w:val="24"/>
                <w:lang w:val="uk-UA" w:bidi="en-US"/>
              </w:rPr>
              <w:t xml:space="preserve">. </w:t>
            </w:r>
          </w:p>
        </w:tc>
        <w:tc>
          <w:tcPr>
            <w:tcW w:w="2760" w:type="dxa"/>
            <w:tcBorders>
              <w:top w:val="single" w:sz="4" w:space="0" w:color="auto"/>
              <w:left w:val="single" w:sz="4" w:space="0" w:color="auto"/>
              <w:bottom w:val="single" w:sz="4" w:space="0" w:color="auto"/>
              <w:right w:val="single" w:sz="4" w:space="0" w:color="auto"/>
            </w:tcBorders>
          </w:tcPr>
          <w:p w:rsidR="00DC2D6D" w:rsidRPr="006E00B3" w:rsidRDefault="006E00B3" w:rsidP="006E00B3">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Засвоїти граматичний матеріал до теми « Наказовий спосіб». Скласти діалоги « На рецепції». Ключові фрази.</w:t>
            </w:r>
          </w:p>
        </w:tc>
        <w:tc>
          <w:tcPr>
            <w:tcW w:w="2336" w:type="dxa"/>
            <w:tcBorders>
              <w:top w:val="single" w:sz="4" w:space="0" w:color="auto"/>
              <w:left w:val="single" w:sz="4" w:space="0" w:color="auto"/>
              <w:bottom w:val="single" w:sz="4" w:space="0" w:color="auto"/>
              <w:right w:val="single" w:sz="4" w:space="0" w:color="auto"/>
            </w:tcBorders>
            <w:hideMark/>
          </w:tcPr>
          <w:p w:rsidR="00DC2D6D" w:rsidRPr="00F35031" w:rsidRDefault="00D73A9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2,S.94 </w:t>
            </w:r>
            <w:r w:rsidR="00DC2D6D" w:rsidRPr="00F35031">
              <w:rPr>
                <w:rFonts w:ascii="Times New Roman" w:eastAsia="Times New Roman" w:hAnsi="Times New Roman" w:cs="Times New Roman"/>
                <w:sz w:val="24"/>
                <w:szCs w:val="24"/>
                <w:lang w:val="de-DE"/>
              </w:rPr>
              <w:t>)</w:t>
            </w:r>
          </w:p>
          <w:p w:rsidR="00DC2D6D" w:rsidRPr="00F35031" w:rsidRDefault="00D73A9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S. 92-94</w:t>
            </w:r>
            <w:r w:rsidR="00DC2D6D" w:rsidRPr="00F35031">
              <w:rPr>
                <w:rFonts w:ascii="Times New Roman" w:eastAsia="Times New Roman" w:hAnsi="Times New Roman" w:cs="Times New Roman"/>
                <w:sz w:val="24"/>
                <w:szCs w:val="24"/>
                <w:lang w:val="de-DE"/>
              </w:rPr>
              <w:t xml:space="preserve">. Lernen </w:t>
            </w:r>
            <w:r>
              <w:rPr>
                <w:rFonts w:ascii="Times New Roman" w:eastAsia="Times New Roman" w:hAnsi="Times New Roman" w:cs="Times New Roman"/>
                <w:sz w:val="24"/>
                <w:szCs w:val="24"/>
                <w:lang w:val="de-DE"/>
              </w:rPr>
              <w:t>Sie alle Wörter auswendig (S. 90-91</w:t>
            </w:r>
            <w:r w:rsidR="00DC2D6D" w:rsidRPr="00F35031">
              <w:rPr>
                <w:rFonts w:ascii="Times New Roman" w:eastAsia="Times New Roman" w:hAnsi="Times New Roman" w:cs="Times New Roman"/>
                <w:sz w:val="24"/>
                <w:szCs w:val="24"/>
                <w:lang w:val="de-DE"/>
              </w:rPr>
              <w:t>).</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tcPr>
          <w:p w:rsidR="00DC2D6D" w:rsidRPr="000438B2" w:rsidRDefault="00DC2D6D" w:rsidP="00DC2D6D">
            <w:pPr>
              <w:widowControl w:val="0"/>
              <w:rPr>
                <w:rFonts w:ascii="Times New Roman" w:eastAsia="Times New Roman" w:hAnsi="Times New Roman" w:cs="Times New Roman"/>
                <w:sz w:val="24"/>
                <w:szCs w:val="24"/>
                <w:lang w:val="de-DE"/>
              </w:rPr>
            </w:pPr>
            <w:r w:rsidRPr="000438B2">
              <w:rPr>
                <w:rFonts w:ascii="Times New Roman" w:eastAsia="Times New Roman" w:hAnsi="Times New Roman" w:cs="Times New Roman"/>
                <w:sz w:val="24"/>
                <w:szCs w:val="24"/>
                <w:lang w:val="de-DE"/>
              </w:rPr>
              <w:t>6</w:t>
            </w:r>
          </w:p>
          <w:p w:rsidR="00DC2D6D" w:rsidRPr="000438B2" w:rsidRDefault="00DC2D6D" w:rsidP="00DC2D6D">
            <w:pPr>
              <w:widowControl w:val="0"/>
              <w:rPr>
                <w:rFonts w:ascii="Times New Roman" w:eastAsia="Times New Roman" w:hAnsi="Times New Roman" w:cs="Times New Roman"/>
                <w:sz w:val="24"/>
                <w:szCs w:val="24"/>
                <w:lang w:val="de-DE"/>
              </w:rPr>
            </w:pPr>
          </w:p>
        </w:tc>
        <w:tc>
          <w:tcPr>
            <w:tcW w:w="3686" w:type="dxa"/>
            <w:tcBorders>
              <w:top w:val="single" w:sz="4" w:space="0" w:color="auto"/>
              <w:left w:val="single" w:sz="4" w:space="0" w:color="auto"/>
              <w:bottom w:val="single" w:sz="4" w:space="0" w:color="auto"/>
              <w:right w:val="single" w:sz="4" w:space="0" w:color="auto"/>
            </w:tcBorders>
          </w:tcPr>
          <w:p w:rsidR="00DC2D6D" w:rsidRPr="00E32B9D" w:rsidRDefault="00926FAA" w:rsidP="00DC2D6D">
            <w:pPr>
              <w:widowControl w:val="0"/>
              <w:jc w:val="both"/>
              <w:rPr>
                <w:rFonts w:ascii="Times New Roman" w:eastAsia="Times New Roman" w:hAnsi="Times New Roman" w:cs="Times New Roman"/>
                <w:sz w:val="24"/>
                <w:szCs w:val="24"/>
                <w:lang w:val="de-DE" w:bidi="uk-UA"/>
              </w:rPr>
            </w:pPr>
            <w:r>
              <w:rPr>
                <w:rFonts w:ascii="Times New Roman" w:hAnsi="Times New Roman" w:cs="Times New Roman"/>
                <w:bCs/>
                <w:sz w:val="24"/>
                <w:szCs w:val="24"/>
                <w:lang w:val="de-DE" w:eastAsia="de-DE" w:bidi="de-DE"/>
              </w:rPr>
              <w:t>2</w:t>
            </w:r>
            <w:r w:rsidR="000438B2">
              <w:rPr>
                <w:rFonts w:ascii="Times New Roman" w:hAnsi="Times New Roman" w:cs="Times New Roman"/>
                <w:bCs/>
                <w:sz w:val="24"/>
                <w:szCs w:val="24"/>
                <w:lang w:val="de-DE" w:eastAsia="de-DE" w:bidi="de-DE"/>
              </w:rPr>
              <w:t>.3</w:t>
            </w:r>
            <w:r w:rsidR="000438B2" w:rsidRPr="000438B2">
              <w:rPr>
                <w:rFonts w:ascii="Times New Roman" w:hAnsi="Times New Roman" w:cs="Times New Roman"/>
                <w:bCs/>
                <w:sz w:val="24"/>
                <w:szCs w:val="24"/>
                <w:lang w:val="de-DE" w:eastAsia="de-DE" w:bidi="de-DE"/>
              </w:rPr>
              <w:t>Informationsbrosch</w:t>
            </w:r>
            <w:r w:rsidR="000438B2" w:rsidRPr="00E32B9D">
              <w:rPr>
                <w:rFonts w:ascii="Times New Roman" w:hAnsi="Times New Roman" w:cs="Times New Roman"/>
                <w:bCs/>
                <w:sz w:val="24"/>
                <w:szCs w:val="24"/>
                <w:lang w:val="de-DE" w:eastAsia="de-DE" w:bidi="de-DE"/>
              </w:rPr>
              <w:t>ü</w:t>
            </w:r>
            <w:r w:rsidR="000438B2" w:rsidRPr="000438B2">
              <w:rPr>
                <w:rFonts w:ascii="Times New Roman" w:hAnsi="Times New Roman" w:cs="Times New Roman"/>
                <w:bCs/>
                <w:sz w:val="24"/>
                <w:szCs w:val="24"/>
                <w:lang w:val="de-DE" w:eastAsia="de-DE" w:bidi="de-DE"/>
              </w:rPr>
              <w:t>ren</w:t>
            </w:r>
            <w:r w:rsidR="000438B2" w:rsidRPr="00E32B9D">
              <w:rPr>
                <w:rFonts w:ascii="Times New Roman" w:hAnsi="Times New Roman" w:cs="Times New Roman"/>
                <w:bCs/>
                <w:sz w:val="24"/>
                <w:szCs w:val="24"/>
                <w:lang w:val="de-DE" w:eastAsia="de-DE" w:bidi="de-DE"/>
              </w:rPr>
              <w:t xml:space="preserve"> </w:t>
            </w:r>
            <w:r w:rsidR="000438B2" w:rsidRPr="000438B2">
              <w:rPr>
                <w:rFonts w:ascii="Times New Roman" w:hAnsi="Times New Roman" w:cs="Times New Roman"/>
                <w:bCs/>
                <w:sz w:val="24"/>
                <w:szCs w:val="24"/>
                <w:lang w:val="de-DE" w:eastAsia="de-DE" w:bidi="de-DE"/>
              </w:rPr>
              <w:t>verstehen</w:t>
            </w:r>
            <w:r w:rsidR="000438B2" w:rsidRPr="00E32B9D">
              <w:rPr>
                <w:rFonts w:ascii="Times New Roman" w:hAnsi="Times New Roman" w:cs="Times New Roman"/>
                <w:bCs/>
                <w:sz w:val="24"/>
                <w:szCs w:val="24"/>
                <w:lang w:val="de-DE" w:eastAsia="de-DE" w:bidi="de-DE"/>
              </w:rPr>
              <w:t>.</w:t>
            </w:r>
            <w:r w:rsidR="000438B2" w:rsidRPr="000438B2">
              <w:rPr>
                <w:rFonts w:ascii="Times New Roman" w:hAnsi="Times New Roman" w:cs="Times New Roman"/>
                <w:bCs/>
                <w:sz w:val="24"/>
                <w:szCs w:val="24"/>
                <w:lang w:val="de-DE" w:eastAsia="de-DE" w:bidi="de-DE"/>
              </w:rPr>
              <w:t xml:space="preserve"> Pronomen </w:t>
            </w:r>
            <w:r w:rsidR="000438B2" w:rsidRPr="000438B2">
              <w:rPr>
                <w:rFonts w:ascii="Times New Roman" w:hAnsi="Times New Roman" w:cs="Times New Roman"/>
                <w:b/>
                <w:bCs/>
                <w:i/>
                <w:sz w:val="24"/>
                <w:szCs w:val="24"/>
                <w:lang w:val="de-DE" w:eastAsia="de-DE" w:bidi="de-DE"/>
              </w:rPr>
              <w:t>man</w:t>
            </w:r>
            <w:r w:rsidR="000438B2" w:rsidRPr="00E32B9D">
              <w:rPr>
                <w:rFonts w:ascii="Times New Roman" w:hAnsi="Times New Roman" w:cs="Times New Roman"/>
                <w:b/>
                <w:bCs/>
                <w:sz w:val="24"/>
                <w:szCs w:val="24"/>
                <w:lang w:val="de-DE" w:eastAsia="de-DE" w:bidi="de-DE"/>
              </w:rPr>
              <w:t>.</w:t>
            </w:r>
            <w:r w:rsidR="00E32B9D">
              <w:rPr>
                <w:rFonts w:ascii="Times New Roman" w:hAnsi="Times New Roman" w:cs="Times New Roman"/>
                <w:b/>
                <w:bCs/>
                <w:sz w:val="24"/>
                <w:szCs w:val="24"/>
                <w:lang w:val="de-DE" w:eastAsia="de-DE" w:bidi="de-DE"/>
              </w:rPr>
              <w:t xml:space="preserve"> </w:t>
            </w:r>
            <w:r w:rsidR="00E32B9D">
              <w:rPr>
                <w:rFonts w:ascii="Times New Roman" w:hAnsi="Times New Roman" w:cs="Times New Roman"/>
                <w:bCs/>
                <w:sz w:val="24"/>
                <w:szCs w:val="24"/>
                <w:lang w:val="de-DE" w:eastAsia="de-DE" w:bidi="de-DE"/>
              </w:rPr>
              <w:t>Modalverben.</w:t>
            </w:r>
          </w:p>
        </w:tc>
        <w:tc>
          <w:tcPr>
            <w:tcW w:w="2760" w:type="dxa"/>
            <w:tcBorders>
              <w:top w:val="single" w:sz="4" w:space="0" w:color="auto"/>
              <w:left w:val="single" w:sz="4" w:space="0" w:color="auto"/>
              <w:bottom w:val="single" w:sz="4" w:space="0" w:color="auto"/>
              <w:right w:val="single" w:sz="4" w:space="0" w:color="auto"/>
            </w:tcBorders>
          </w:tcPr>
          <w:p w:rsidR="00DC2D6D" w:rsidRPr="00E32B9D" w:rsidRDefault="006E00B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Вміння розуміти інформацію з інформаційних буклетів. Спробувати коротко описувати основні визначні місця свого міста, використовуючи </w:t>
            </w:r>
            <w:proofErr w:type="spellStart"/>
            <w:r>
              <w:rPr>
                <w:rFonts w:ascii="Times New Roman" w:eastAsia="Times New Roman" w:hAnsi="Times New Roman" w:cs="Times New Roman"/>
                <w:sz w:val="24"/>
                <w:szCs w:val="24"/>
                <w:lang w:val="uk-UA"/>
              </w:rPr>
              <w:t>неозначено</w:t>
            </w:r>
            <w:proofErr w:type="spellEnd"/>
            <w:r>
              <w:rPr>
                <w:rFonts w:ascii="Times New Roman" w:eastAsia="Times New Roman" w:hAnsi="Times New Roman" w:cs="Times New Roman"/>
                <w:sz w:val="24"/>
                <w:szCs w:val="24"/>
                <w:lang w:val="uk-UA"/>
              </w:rPr>
              <w:t xml:space="preserve">-особовий займенник </w:t>
            </w:r>
            <w:r w:rsidR="00775C83" w:rsidRPr="00775C83">
              <w:rPr>
                <w:rFonts w:ascii="Times New Roman" w:eastAsia="Times New Roman" w:hAnsi="Times New Roman" w:cs="Times New Roman"/>
                <w:b/>
                <w:sz w:val="24"/>
                <w:szCs w:val="24"/>
                <w:lang w:val="de-DE"/>
              </w:rPr>
              <w:t>m</w:t>
            </w:r>
            <w:r w:rsidRPr="00775C83">
              <w:rPr>
                <w:rFonts w:ascii="Times New Roman" w:eastAsia="Times New Roman" w:hAnsi="Times New Roman" w:cs="Times New Roman"/>
                <w:b/>
                <w:sz w:val="24"/>
                <w:szCs w:val="24"/>
                <w:lang w:val="de-DE"/>
              </w:rPr>
              <w:t>an</w:t>
            </w:r>
            <w:r w:rsidR="00775C83" w:rsidRPr="00E32B9D">
              <w:rPr>
                <w:rFonts w:ascii="Times New Roman" w:eastAsia="Times New Roman" w:hAnsi="Times New Roman" w:cs="Times New Roman"/>
                <w:sz w:val="24"/>
                <w:szCs w:val="24"/>
                <w:lang w:val="uk-UA"/>
              </w:rPr>
              <w:t>.</w:t>
            </w:r>
            <w:r w:rsidR="00E32B9D">
              <w:rPr>
                <w:rFonts w:ascii="Times New Roman" w:eastAsia="Times New Roman" w:hAnsi="Times New Roman" w:cs="Times New Roman"/>
                <w:sz w:val="24"/>
                <w:szCs w:val="24"/>
                <w:lang w:val="uk-UA"/>
              </w:rPr>
              <w:t xml:space="preserve"> Модальні дієслова, відмінювання, вживання.</w:t>
            </w:r>
          </w:p>
        </w:tc>
        <w:tc>
          <w:tcPr>
            <w:tcW w:w="2336" w:type="dxa"/>
            <w:tcBorders>
              <w:top w:val="single" w:sz="4" w:space="0" w:color="auto"/>
              <w:left w:val="single" w:sz="4" w:space="0" w:color="auto"/>
              <w:bottom w:val="single" w:sz="4" w:space="0" w:color="auto"/>
              <w:right w:val="single" w:sz="4" w:space="0" w:color="auto"/>
            </w:tcBorders>
            <w:hideMark/>
          </w:tcPr>
          <w:p w:rsidR="00DC2D6D" w:rsidRPr="00E32B9D" w:rsidRDefault="00DC2D6D" w:rsidP="00DC2D6D">
            <w:pPr>
              <w:widowControl w:val="0"/>
              <w:rPr>
                <w:rFonts w:ascii="Times New Roman" w:eastAsia="Times New Roman" w:hAnsi="Times New Roman" w:cs="Times New Roman"/>
                <w:sz w:val="24"/>
                <w:szCs w:val="24"/>
                <w:lang w:val="uk-UA"/>
              </w:rPr>
            </w:pPr>
            <w:r w:rsidRPr="00E32B9D">
              <w:rPr>
                <w:rFonts w:ascii="Times New Roman" w:eastAsia="Times New Roman" w:hAnsi="Times New Roman" w:cs="Times New Roman"/>
                <w:sz w:val="24"/>
                <w:szCs w:val="24"/>
                <w:lang w:val="uk-UA"/>
              </w:rPr>
              <w:t>(</w:t>
            </w:r>
            <w:r w:rsidR="00D73A93">
              <w:rPr>
                <w:rFonts w:ascii="Times New Roman" w:eastAsia="Times New Roman" w:hAnsi="Times New Roman" w:cs="Times New Roman"/>
                <w:sz w:val="24"/>
                <w:szCs w:val="24"/>
                <w:lang w:val="de-DE"/>
              </w:rPr>
              <w:t>Schritte</w:t>
            </w:r>
            <w:r w:rsidR="00D73A93" w:rsidRPr="00E32B9D">
              <w:rPr>
                <w:rFonts w:ascii="Times New Roman" w:eastAsia="Times New Roman" w:hAnsi="Times New Roman" w:cs="Times New Roman"/>
                <w:sz w:val="24"/>
                <w:szCs w:val="24"/>
                <w:lang w:val="uk-UA"/>
              </w:rPr>
              <w:t xml:space="preserve"> 2, </w:t>
            </w:r>
            <w:r w:rsidR="00D73A93">
              <w:rPr>
                <w:rFonts w:ascii="Times New Roman" w:eastAsia="Times New Roman" w:hAnsi="Times New Roman" w:cs="Times New Roman"/>
                <w:sz w:val="24"/>
                <w:szCs w:val="24"/>
                <w:lang w:val="de-DE"/>
              </w:rPr>
              <w:t>S</w:t>
            </w:r>
            <w:r w:rsidR="00D73A93" w:rsidRPr="00E32B9D">
              <w:rPr>
                <w:rFonts w:ascii="Times New Roman" w:eastAsia="Times New Roman" w:hAnsi="Times New Roman" w:cs="Times New Roman"/>
                <w:sz w:val="24"/>
                <w:szCs w:val="24"/>
                <w:lang w:val="uk-UA"/>
              </w:rPr>
              <w:t xml:space="preserve">. 23, </w:t>
            </w:r>
            <w:r w:rsidR="00E32B9D">
              <w:rPr>
                <w:rFonts w:ascii="Times New Roman" w:eastAsia="Times New Roman" w:hAnsi="Times New Roman" w:cs="Times New Roman"/>
                <w:sz w:val="24"/>
                <w:szCs w:val="24"/>
                <w:lang w:val="de-DE"/>
              </w:rPr>
              <w:t>Grammatik</w:t>
            </w:r>
            <w:r w:rsidR="00E32B9D" w:rsidRPr="00E32B9D">
              <w:rPr>
                <w:rFonts w:ascii="Times New Roman" w:eastAsia="Times New Roman" w:hAnsi="Times New Roman" w:cs="Times New Roman"/>
                <w:sz w:val="24"/>
                <w:szCs w:val="24"/>
                <w:lang w:val="uk-UA"/>
              </w:rPr>
              <w:t xml:space="preserve">. </w:t>
            </w:r>
            <w:r w:rsidR="00E32B9D">
              <w:rPr>
                <w:rFonts w:ascii="Times New Roman" w:eastAsia="Times New Roman" w:hAnsi="Times New Roman" w:cs="Times New Roman"/>
                <w:sz w:val="24"/>
                <w:szCs w:val="24"/>
                <w:lang w:val="de-DE"/>
              </w:rPr>
              <w:t>S.92-93,97</w:t>
            </w:r>
            <w:r w:rsidRPr="00E32B9D">
              <w:rPr>
                <w:rFonts w:ascii="Times New Roman" w:eastAsia="Times New Roman" w:hAnsi="Times New Roman" w:cs="Times New Roman"/>
                <w:sz w:val="24"/>
                <w:szCs w:val="24"/>
                <w:lang w:val="uk-UA"/>
              </w:rPr>
              <w:t>)</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E32B9D" w:rsidRDefault="00DC2D6D" w:rsidP="00DC2D6D">
            <w:pPr>
              <w:widowControl w:val="0"/>
              <w:rPr>
                <w:rFonts w:ascii="Times New Roman" w:eastAsia="Times New Roman" w:hAnsi="Times New Roman" w:cs="Times New Roman"/>
                <w:sz w:val="24"/>
                <w:szCs w:val="24"/>
                <w:lang w:val="uk-UA"/>
              </w:rPr>
            </w:pPr>
            <w:r w:rsidRPr="00E32B9D">
              <w:rPr>
                <w:rFonts w:ascii="Times New Roman" w:eastAsia="Times New Roman" w:hAnsi="Times New Roman" w:cs="Times New Roman"/>
                <w:sz w:val="24"/>
                <w:szCs w:val="24"/>
                <w:lang w:val="uk-UA"/>
              </w:rPr>
              <w:t>7</w:t>
            </w:r>
          </w:p>
        </w:tc>
        <w:tc>
          <w:tcPr>
            <w:tcW w:w="3686" w:type="dxa"/>
            <w:tcBorders>
              <w:top w:val="single" w:sz="4" w:space="0" w:color="auto"/>
              <w:left w:val="single" w:sz="4" w:space="0" w:color="auto"/>
              <w:bottom w:val="single" w:sz="4" w:space="0" w:color="auto"/>
              <w:right w:val="single" w:sz="4" w:space="0" w:color="auto"/>
            </w:tcBorders>
          </w:tcPr>
          <w:p w:rsidR="000438B2" w:rsidRPr="00E32B9D" w:rsidRDefault="002C4328" w:rsidP="000438B2">
            <w:pPr>
              <w:pStyle w:val="af"/>
              <w:jc w:val="both"/>
              <w:rPr>
                <w:b/>
                <w:sz w:val="24"/>
                <w:szCs w:val="24"/>
                <w:lang w:val="uk-UA"/>
              </w:rPr>
            </w:pPr>
            <w:r w:rsidRPr="00E32B9D">
              <w:rPr>
                <w:sz w:val="24"/>
                <w:szCs w:val="24"/>
                <w:lang w:val="uk-UA"/>
              </w:rPr>
              <w:t xml:space="preserve"> </w:t>
            </w:r>
            <w:r w:rsidR="000438B2" w:rsidRPr="000438B2">
              <w:rPr>
                <w:b/>
                <w:bCs/>
                <w:sz w:val="24"/>
                <w:szCs w:val="24"/>
                <w:lang w:val="de-DE" w:eastAsia="de-DE" w:bidi="de-DE"/>
              </w:rPr>
              <w:t>Thema</w:t>
            </w:r>
            <w:r w:rsidR="000438B2" w:rsidRPr="00E32B9D">
              <w:rPr>
                <w:b/>
                <w:bCs/>
                <w:sz w:val="24"/>
                <w:szCs w:val="24"/>
                <w:lang w:val="uk-UA" w:eastAsia="de-DE" w:bidi="de-DE"/>
              </w:rPr>
              <w:t xml:space="preserve"> </w:t>
            </w:r>
            <w:r w:rsidR="000438B2" w:rsidRPr="00E32B9D">
              <w:rPr>
                <w:b/>
                <w:bCs/>
                <w:sz w:val="24"/>
                <w:szCs w:val="24"/>
                <w:lang w:val="uk-UA"/>
              </w:rPr>
              <w:t xml:space="preserve">3. </w:t>
            </w:r>
            <w:r w:rsidR="000438B2" w:rsidRPr="000438B2">
              <w:rPr>
                <w:b/>
                <w:bCs/>
                <w:iCs/>
                <w:sz w:val="24"/>
                <w:szCs w:val="24"/>
                <w:lang w:val="de-DE" w:eastAsia="de-DE" w:bidi="de-DE"/>
              </w:rPr>
              <w:t>Gesundheit</w:t>
            </w:r>
            <w:r w:rsidR="000438B2" w:rsidRPr="00E32B9D">
              <w:rPr>
                <w:b/>
                <w:bCs/>
                <w:iCs/>
                <w:sz w:val="24"/>
                <w:szCs w:val="24"/>
                <w:lang w:val="uk-UA" w:eastAsia="de-DE" w:bidi="de-DE"/>
              </w:rPr>
              <w:t>.</w:t>
            </w:r>
          </w:p>
          <w:p w:rsidR="002C4328" w:rsidRPr="00E32B9D" w:rsidRDefault="00926FAA" w:rsidP="002C4328">
            <w:pPr>
              <w:rPr>
                <w:rFonts w:ascii="Times New Roman" w:hAnsi="Times New Roman" w:cs="Times New Roman"/>
                <w:sz w:val="24"/>
                <w:szCs w:val="24"/>
                <w:lang w:val="uk-UA"/>
              </w:rPr>
            </w:pPr>
            <w:r w:rsidRPr="00E32B9D">
              <w:rPr>
                <w:rFonts w:ascii="Times New Roman" w:hAnsi="Times New Roman" w:cs="Times New Roman"/>
                <w:bCs/>
                <w:sz w:val="24"/>
                <w:szCs w:val="24"/>
                <w:lang w:val="uk-UA" w:eastAsia="de-DE" w:bidi="de-DE"/>
              </w:rPr>
              <w:t>3</w:t>
            </w:r>
            <w:r w:rsidR="000438B2" w:rsidRPr="00E32B9D">
              <w:rPr>
                <w:rFonts w:ascii="Times New Roman" w:hAnsi="Times New Roman" w:cs="Times New Roman"/>
                <w:bCs/>
                <w:sz w:val="24"/>
                <w:szCs w:val="24"/>
                <w:lang w:val="uk-UA" w:eastAsia="de-DE" w:bidi="de-DE"/>
              </w:rPr>
              <w:t xml:space="preserve">.1 </w:t>
            </w:r>
            <w:r w:rsidR="000438B2" w:rsidRPr="000438B2">
              <w:rPr>
                <w:rFonts w:ascii="Times New Roman" w:hAnsi="Times New Roman" w:cs="Times New Roman"/>
                <w:bCs/>
                <w:sz w:val="24"/>
                <w:szCs w:val="24"/>
                <w:lang w:val="de-DE" w:eastAsia="de-DE" w:bidi="de-DE"/>
              </w:rPr>
              <w:t>K</w:t>
            </w:r>
            <w:r w:rsidR="000438B2" w:rsidRPr="00E32B9D">
              <w:rPr>
                <w:rFonts w:ascii="Times New Roman" w:hAnsi="Times New Roman" w:cs="Times New Roman"/>
                <w:bCs/>
                <w:sz w:val="24"/>
                <w:szCs w:val="24"/>
                <w:lang w:val="uk-UA" w:eastAsia="de-DE" w:bidi="de-DE"/>
              </w:rPr>
              <w:t>ö</w:t>
            </w:r>
            <w:proofErr w:type="spellStart"/>
            <w:r w:rsidR="000438B2" w:rsidRPr="000438B2">
              <w:rPr>
                <w:rFonts w:ascii="Times New Roman" w:hAnsi="Times New Roman" w:cs="Times New Roman"/>
                <w:bCs/>
                <w:sz w:val="24"/>
                <w:szCs w:val="24"/>
                <w:lang w:val="de-DE" w:eastAsia="de-DE" w:bidi="de-DE"/>
              </w:rPr>
              <w:t>rperteile</w:t>
            </w:r>
            <w:proofErr w:type="spellEnd"/>
            <w:r w:rsidR="000438B2" w:rsidRPr="00E32B9D">
              <w:rPr>
                <w:rFonts w:ascii="Times New Roman" w:hAnsi="Times New Roman" w:cs="Times New Roman"/>
                <w:bCs/>
                <w:sz w:val="24"/>
                <w:szCs w:val="24"/>
                <w:lang w:val="uk-UA" w:eastAsia="de-DE" w:bidi="de-DE"/>
              </w:rPr>
              <w:t>.</w:t>
            </w:r>
            <w:r w:rsidRPr="00E32B9D">
              <w:rPr>
                <w:rFonts w:ascii="Times New Roman" w:hAnsi="Times New Roman" w:cs="Times New Roman"/>
                <w:bCs/>
                <w:sz w:val="24"/>
                <w:szCs w:val="24"/>
                <w:lang w:val="uk-UA" w:eastAsia="de-DE" w:bidi="de-DE"/>
              </w:rPr>
              <w:t xml:space="preserve"> </w:t>
            </w:r>
            <w:r>
              <w:rPr>
                <w:rFonts w:ascii="Times New Roman" w:hAnsi="Times New Roman" w:cs="Times New Roman"/>
                <w:bCs/>
                <w:sz w:val="24"/>
                <w:szCs w:val="24"/>
                <w:lang w:val="de-DE" w:eastAsia="de-DE" w:bidi="de-DE"/>
              </w:rPr>
              <w:t>Possessivpronomen</w:t>
            </w:r>
          </w:p>
          <w:p w:rsidR="00DC2D6D" w:rsidRPr="00E32B9D" w:rsidRDefault="00DC2D6D" w:rsidP="00DC2D6D">
            <w:pPr>
              <w:widowControl w:val="0"/>
              <w:jc w:val="both"/>
              <w:rPr>
                <w:rFonts w:ascii="Times New Roman" w:eastAsia="Times New Roman" w:hAnsi="Times New Roman" w:cs="Times New Roman"/>
                <w:bCs/>
                <w:color w:val="000000"/>
                <w:sz w:val="24"/>
                <w:szCs w:val="24"/>
                <w:lang w:val="uk-UA" w:eastAsia="de-DE" w:bidi="de-DE"/>
              </w:rPr>
            </w:pPr>
          </w:p>
        </w:tc>
        <w:tc>
          <w:tcPr>
            <w:tcW w:w="2760" w:type="dxa"/>
            <w:tcBorders>
              <w:top w:val="single" w:sz="4" w:space="0" w:color="auto"/>
              <w:left w:val="single" w:sz="4" w:space="0" w:color="auto"/>
              <w:bottom w:val="single" w:sz="4" w:space="0" w:color="auto"/>
              <w:right w:val="single" w:sz="4" w:space="0" w:color="auto"/>
            </w:tcBorders>
          </w:tcPr>
          <w:p w:rsidR="00DC2D6D" w:rsidRPr="00775C83" w:rsidRDefault="00775C8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Лексичні одиниці до теми «</w:t>
            </w:r>
            <w:proofErr w:type="spellStart"/>
            <w:r>
              <w:rPr>
                <w:rFonts w:ascii="Times New Roman" w:eastAsia="Times New Roman" w:hAnsi="Times New Roman" w:cs="Times New Roman"/>
                <w:sz w:val="24"/>
                <w:szCs w:val="24"/>
                <w:lang w:val="uk-UA"/>
              </w:rPr>
              <w:t>Здоров</w:t>
            </w:r>
            <w:proofErr w:type="spellEnd"/>
            <w:r w:rsidRPr="00D73A93">
              <w:rPr>
                <w:rFonts w:ascii="Times New Roman" w:eastAsia="Times New Roman" w:hAnsi="Times New Roman" w:cs="Times New Roman"/>
                <w:sz w:val="24"/>
                <w:szCs w:val="24"/>
              </w:rPr>
              <w:t>’</w:t>
            </w:r>
            <w:r>
              <w:rPr>
                <w:rFonts w:ascii="Times New Roman" w:eastAsia="Times New Roman" w:hAnsi="Times New Roman" w:cs="Times New Roman"/>
                <w:sz w:val="24"/>
                <w:szCs w:val="24"/>
              </w:rPr>
              <w:t>я</w:t>
            </w:r>
            <w:r w:rsidRPr="00D73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w:t>
            </w:r>
            <w:r w:rsidRPr="00D73A9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Частини</w:t>
            </w:r>
            <w:proofErr w:type="spellEnd"/>
            <w:r w:rsidRPr="00D73A9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тіла</w:t>
            </w:r>
            <w:proofErr w:type="spellEnd"/>
            <w:r w:rsidRPr="00D73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Вживання та відмінювання </w:t>
            </w:r>
            <w:r>
              <w:rPr>
                <w:rFonts w:ascii="Times New Roman" w:eastAsia="Times New Roman" w:hAnsi="Times New Roman" w:cs="Times New Roman"/>
                <w:sz w:val="24"/>
                <w:szCs w:val="24"/>
                <w:lang w:val="uk-UA"/>
              </w:rPr>
              <w:lastRenderedPageBreak/>
              <w:t>присвійних займенників.</w:t>
            </w:r>
          </w:p>
        </w:tc>
        <w:tc>
          <w:tcPr>
            <w:tcW w:w="2336" w:type="dxa"/>
            <w:tcBorders>
              <w:top w:val="single" w:sz="4" w:space="0" w:color="auto"/>
              <w:left w:val="single" w:sz="4" w:space="0" w:color="auto"/>
              <w:bottom w:val="single" w:sz="4" w:space="0" w:color="auto"/>
              <w:right w:val="single" w:sz="4" w:space="0" w:color="auto"/>
            </w:tcBorders>
            <w:hideMark/>
          </w:tcPr>
          <w:p w:rsidR="00DC2D6D" w:rsidRPr="00E32B9D" w:rsidRDefault="00E32B9D" w:rsidP="00DC2D6D">
            <w:pPr>
              <w:widowControl w:val="0"/>
              <w:rPr>
                <w:rFonts w:ascii="Times New Roman" w:eastAsia="Times New Roman" w:hAnsi="Times New Roman" w:cs="Times New Roman"/>
                <w:sz w:val="24"/>
                <w:szCs w:val="24"/>
                <w:lang w:val="uk-UA"/>
              </w:rPr>
            </w:pPr>
            <w:r w:rsidRPr="00E32B9D">
              <w:rPr>
                <w:rFonts w:ascii="Times New Roman" w:eastAsia="Times New Roman" w:hAnsi="Times New Roman" w:cs="Times New Roman"/>
                <w:sz w:val="24"/>
                <w:szCs w:val="24"/>
                <w:lang w:val="uk-UA"/>
              </w:rPr>
              <w:lastRenderedPageBreak/>
              <w:t>(</w:t>
            </w:r>
            <w:r>
              <w:rPr>
                <w:rFonts w:ascii="Times New Roman" w:eastAsia="Times New Roman" w:hAnsi="Times New Roman" w:cs="Times New Roman"/>
                <w:sz w:val="24"/>
                <w:szCs w:val="24"/>
                <w:lang w:val="de-DE"/>
              </w:rPr>
              <w:t>Schritte</w:t>
            </w:r>
            <w:r w:rsidRPr="00E32B9D">
              <w:rPr>
                <w:rFonts w:ascii="Times New Roman" w:eastAsia="Times New Roman" w:hAnsi="Times New Roman" w:cs="Times New Roman"/>
                <w:sz w:val="24"/>
                <w:szCs w:val="24"/>
                <w:lang w:val="uk-UA"/>
              </w:rPr>
              <w:t xml:space="preserve"> 2, </w:t>
            </w:r>
            <w:r>
              <w:rPr>
                <w:rFonts w:ascii="Times New Roman" w:eastAsia="Times New Roman" w:hAnsi="Times New Roman" w:cs="Times New Roman"/>
                <w:sz w:val="24"/>
                <w:szCs w:val="24"/>
                <w:lang w:val="de-DE"/>
              </w:rPr>
              <w:t>S</w:t>
            </w:r>
            <w:r w:rsidRPr="00E32B9D">
              <w:rPr>
                <w:rFonts w:ascii="Times New Roman" w:eastAsia="Times New Roman" w:hAnsi="Times New Roman" w:cs="Times New Roman"/>
                <w:sz w:val="24"/>
                <w:szCs w:val="24"/>
                <w:lang w:val="uk-UA"/>
              </w:rPr>
              <w:t>. 28-30</w:t>
            </w:r>
            <w:r w:rsidR="00DC2D6D" w:rsidRPr="00E32B9D">
              <w:rPr>
                <w:rFonts w:ascii="Times New Roman" w:eastAsia="Times New Roman" w:hAnsi="Times New Roman" w:cs="Times New Roman"/>
                <w:sz w:val="24"/>
                <w:szCs w:val="24"/>
                <w:lang w:val="uk-UA"/>
              </w:rPr>
              <w:t xml:space="preserve">.) </w:t>
            </w:r>
          </w:p>
          <w:p w:rsidR="00DC2D6D" w:rsidRPr="00E32B9D" w:rsidRDefault="00E32B9D" w:rsidP="00DC2D6D">
            <w:pPr>
              <w:widowControl w:val="0"/>
              <w:rPr>
                <w:rFonts w:ascii="Times New Roman" w:eastAsia="Times New Roman" w:hAnsi="Times New Roman" w:cs="Times New Roman"/>
                <w:sz w:val="24"/>
                <w:szCs w:val="24"/>
                <w:lang w:val="de-DE"/>
              </w:rPr>
            </w:pPr>
            <w:r w:rsidRPr="00E32B9D">
              <w:rPr>
                <w:rFonts w:ascii="Times New Roman" w:eastAsia="Times New Roman" w:hAnsi="Times New Roman" w:cs="Times New Roman"/>
                <w:sz w:val="24"/>
                <w:szCs w:val="24"/>
                <w:lang w:val="uk-UA"/>
              </w:rPr>
              <w:t>Ü</w:t>
            </w:r>
            <w:proofErr w:type="spellStart"/>
            <w:r>
              <w:rPr>
                <w:rFonts w:ascii="Times New Roman" w:eastAsia="Times New Roman" w:hAnsi="Times New Roman" w:cs="Times New Roman"/>
                <w:sz w:val="24"/>
                <w:szCs w:val="24"/>
                <w:lang w:val="de-DE"/>
              </w:rPr>
              <w:t>bungen</w:t>
            </w:r>
            <w:proofErr w:type="spellEnd"/>
            <w:r w:rsidRPr="00E32B9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de-DE"/>
              </w:rPr>
              <w:t>S</w:t>
            </w:r>
            <w:r w:rsidRPr="00E32B9D">
              <w:rPr>
                <w:rFonts w:ascii="Times New Roman" w:eastAsia="Times New Roman" w:hAnsi="Times New Roman" w:cs="Times New Roman"/>
                <w:sz w:val="24"/>
                <w:szCs w:val="24"/>
                <w:lang w:val="uk-UA"/>
              </w:rPr>
              <w:t>. 1</w:t>
            </w:r>
            <w:r>
              <w:rPr>
                <w:rFonts w:ascii="Times New Roman" w:eastAsia="Times New Roman" w:hAnsi="Times New Roman" w:cs="Times New Roman"/>
                <w:sz w:val="24"/>
                <w:szCs w:val="24"/>
                <w:lang w:val="de-DE"/>
              </w:rPr>
              <w:t>04-106</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E32B9D" w:rsidRDefault="00DC2D6D" w:rsidP="00DC2D6D">
            <w:pPr>
              <w:widowControl w:val="0"/>
              <w:rPr>
                <w:rFonts w:ascii="Times New Roman" w:eastAsia="Times New Roman" w:hAnsi="Times New Roman" w:cs="Times New Roman"/>
                <w:sz w:val="24"/>
                <w:szCs w:val="24"/>
                <w:lang w:val="uk-UA"/>
              </w:rPr>
            </w:pPr>
            <w:r w:rsidRPr="00E32B9D">
              <w:rPr>
                <w:rFonts w:ascii="Times New Roman" w:eastAsia="Times New Roman" w:hAnsi="Times New Roman" w:cs="Times New Roman"/>
                <w:sz w:val="24"/>
                <w:szCs w:val="24"/>
                <w:lang w:val="uk-UA"/>
              </w:rPr>
              <w:lastRenderedPageBreak/>
              <w:t>8</w:t>
            </w:r>
          </w:p>
        </w:tc>
        <w:tc>
          <w:tcPr>
            <w:tcW w:w="3686" w:type="dxa"/>
            <w:tcBorders>
              <w:top w:val="single" w:sz="4" w:space="0" w:color="auto"/>
              <w:left w:val="single" w:sz="4" w:space="0" w:color="auto"/>
              <w:bottom w:val="single" w:sz="4" w:space="0" w:color="auto"/>
              <w:right w:val="single" w:sz="4" w:space="0" w:color="auto"/>
            </w:tcBorders>
          </w:tcPr>
          <w:p w:rsidR="00DC2D6D" w:rsidRPr="00E32B9D" w:rsidRDefault="00926FAA" w:rsidP="001C12EB">
            <w:pPr>
              <w:rPr>
                <w:rFonts w:ascii="Times New Roman" w:eastAsia="Times New Roman" w:hAnsi="Times New Roman" w:cs="Times New Roman"/>
                <w:bCs/>
                <w:color w:val="000000"/>
                <w:sz w:val="24"/>
                <w:szCs w:val="24"/>
                <w:lang w:val="uk-UA" w:eastAsia="de-DE" w:bidi="de-DE"/>
              </w:rPr>
            </w:pPr>
            <w:r w:rsidRPr="00E32B9D">
              <w:rPr>
                <w:rFonts w:ascii="Times New Roman" w:hAnsi="Times New Roman" w:cs="Times New Roman"/>
                <w:bCs/>
                <w:sz w:val="24"/>
                <w:szCs w:val="24"/>
                <w:lang w:val="uk-UA" w:eastAsia="de-DE" w:bidi="de-DE"/>
              </w:rPr>
              <w:t xml:space="preserve">3.2 </w:t>
            </w:r>
            <w:r w:rsidR="000438B2" w:rsidRPr="00926FAA">
              <w:rPr>
                <w:rFonts w:ascii="Times New Roman" w:hAnsi="Times New Roman" w:cs="Times New Roman"/>
                <w:bCs/>
                <w:sz w:val="24"/>
                <w:szCs w:val="24"/>
                <w:lang w:val="de-DE" w:eastAsia="de-DE" w:bidi="de-DE"/>
              </w:rPr>
              <w:t>Aussehen</w:t>
            </w:r>
            <w:r w:rsidRPr="00E32B9D">
              <w:rPr>
                <w:rFonts w:ascii="Times New Roman" w:hAnsi="Times New Roman" w:cs="Times New Roman"/>
                <w:bCs/>
                <w:sz w:val="24"/>
                <w:szCs w:val="24"/>
                <w:lang w:val="uk-UA" w:eastAsia="de-DE" w:bidi="de-DE"/>
              </w:rPr>
              <w:t xml:space="preserve"> </w:t>
            </w:r>
            <w:r>
              <w:rPr>
                <w:rFonts w:ascii="Times New Roman" w:hAnsi="Times New Roman" w:cs="Times New Roman"/>
                <w:bCs/>
                <w:sz w:val="24"/>
                <w:szCs w:val="24"/>
                <w:lang w:val="de-DE" w:eastAsia="de-DE" w:bidi="de-DE"/>
              </w:rPr>
              <w:t>der</w:t>
            </w:r>
            <w:r w:rsidRPr="00E32B9D">
              <w:rPr>
                <w:rFonts w:ascii="Times New Roman" w:hAnsi="Times New Roman" w:cs="Times New Roman"/>
                <w:bCs/>
                <w:sz w:val="24"/>
                <w:szCs w:val="24"/>
                <w:lang w:val="uk-UA" w:eastAsia="de-DE" w:bidi="de-DE"/>
              </w:rPr>
              <w:t xml:space="preserve"> </w:t>
            </w:r>
            <w:r>
              <w:rPr>
                <w:rFonts w:ascii="Times New Roman" w:hAnsi="Times New Roman" w:cs="Times New Roman"/>
                <w:bCs/>
                <w:sz w:val="24"/>
                <w:szCs w:val="24"/>
                <w:lang w:val="de-DE" w:eastAsia="de-DE" w:bidi="de-DE"/>
              </w:rPr>
              <w:t>Menschen</w:t>
            </w:r>
            <w:r w:rsidRPr="00E32B9D">
              <w:rPr>
                <w:rFonts w:ascii="Times New Roman" w:hAnsi="Times New Roman" w:cs="Times New Roman"/>
                <w:bCs/>
                <w:sz w:val="24"/>
                <w:szCs w:val="24"/>
                <w:lang w:val="uk-UA" w:eastAsia="de-DE" w:bidi="de-DE"/>
              </w:rPr>
              <w:t xml:space="preserve"> </w:t>
            </w:r>
            <w:r>
              <w:rPr>
                <w:rFonts w:ascii="Times New Roman" w:hAnsi="Times New Roman" w:cs="Times New Roman"/>
                <w:bCs/>
                <w:sz w:val="24"/>
                <w:szCs w:val="24"/>
                <w:lang w:val="de-DE" w:eastAsia="de-DE" w:bidi="de-DE"/>
              </w:rPr>
              <w:t>beschreiben</w:t>
            </w:r>
            <w:r w:rsidRPr="00E32B9D">
              <w:rPr>
                <w:rFonts w:ascii="Times New Roman" w:hAnsi="Times New Roman" w:cs="Times New Roman"/>
                <w:bCs/>
                <w:sz w:val="24"/>
                <w:szCs w:val="24"/>
                <w:lang w:val="uk-UA" w:eastAsia="de-DE" w:bidi="de-DE"/>
              </w:rPr>
              <w:t xml:space="preserve">. </w:t>
            </w:r>
          </w:p>
        </w:tc>
        <w:tc>
          <w:tcPr>
            <w:tcW w:w="2760" w:type="dxa"/>
            <w:tcBorders>
              <w:top w:val="single" w:sz="4" w:space="0" w:color="auto"/>
              <w:left w:val="single" w:sz="4" w:space="0" w:color="auto"/>
              <w:bottom w:val="single" w:sz="4" w:space="0" w:color="auto"/>
              <w:right w:val="single" w:sz="4" w:space="0" w:color="auto"/>
            </w:tcBorders>
          </w:tcPr>
          <w:p w:rsidR="00DC2D6D" w:rsidRPr="00775C83" w:rsidRDefault="00775C83" w:rsidP="00775C83">
            <w:pPr>
              <w:ind w:right="28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Опис зовнішнього вигляду людини. Основні фрази, терміни.</w:t>
            </w:r>
          </w:p>
        </w:tc>
        <w:tc>
          <w:tcPr>
            <w:tcW w:w="2336" w:type="dxa"/>
            <w:tcBorders>
              <w:top w:val="single" w:sz="4" w:space="0" w:color="auto"/>
              <w:left w:val="single" w:sz="4" w:space="0" w:color="auto"/>
              <w:bottom w:val="single" w:sz="4" w:space="0" w:color="auto"/>
              <w:right w:val="single" w:sz="4" w:space="0" w:color="auto"/>
            </w:tcBorders>
            <w:hideMark/>
          </w:tcPr>
          <w:p w:rsidR="00DC2D6D" w:rsidRPr="00E32B9D" w:rsidRDefault="00DC2D6D" w:rsidP="00DC2D6D">
            <w:pPr>
              <w:widowControl w:val="0"/>
              <w:rPr>
                <w:rFonts w:ascii="Times New Roman" w:eastAsia="Times New Roman" w:hAnsi="Times New Roman" w:cs="Times New Roman"/>
                <w:sz w:val="24"/>
                <w:szCs w:val="24"/>
                <w:lang w:val="uk-UA"/>
              </w:rPr>
            </w:pPr>
            <w:r w:rsidRPr="00E32B9D">
              <w:rPr>
                <w:rFonts w:ascii="Times New Roman" w:eastAsia="Times New Roman" w:hAnsi="Times New Roman" w:cs="Times New Roman"/>
                <w:sz w:val="24"/>
                <w:szCs w:val="24"/>
                <w:lang w:val="uk-UA"/>
              </w:rPr>
              <w:t>(</w:t>
            </w:r>
            <w:r w:rsidRPr="00926FAA">
              <w:rPr>
                <w:rFonts w:ascii="Times New Roman" w:eastAsia="Times New Roman" w:hAnsi="Times New Roman" w:cs="Times New Roman"/>
                <w:sz w:val="24"/>
                <w:szCs w:val="24"/>
                <w:lang w:val="de-DE"/>
              </w:rPr>
              <w:t>Schritte</w:t>
            </w:r>
            <w:r w:rsidR="00E32B9D">
              <w:rPr>
                <w:rFonts w:ascii="Times New Roman" w:eastAsia="Times New Roman" w:hAnsi="Times New Roman" w:cs="Times New Roman"/>
                <w:sz w:val="24"/>
                <w:szCs w:val="24"/>
                <w:lang w:val="uk-UA"/>
              </w:rPr>
              <w:t xml:space="preserve"> </w:t>
            </w:r>
            <w:r w:rsidR="00E32B9D">
              <w:rPr>
                <w:rFonts w:ascii="Times New Roman" w:eastAsia="Times New Roman" w:hAnsi="Times New Roman" w:cs="Times New Roman"/>
                <w:sz w:val="24"/>
                <w:szCs w:val="24"/>
                <w:lang w:val="de-DE"/>
              </w:rPr>
              <w:t>2</w:t>
            </w:r>
            <w:r w:rsidRPr="00E32B9D">
              <w:rPr>
                <w:rFonts w:ascii="Times New Roman" w:eastAsia="Times New Roman" w:hAnsi="Times New Roman" w:cs="Times New Roman"/>
                <w:sz w:val="24"/>
                <w:szCs w:val="24"/>
                <w:lang w:val="uk-UA"/>
              </w:rPr>
              <w:t xml:space="preserve">, </w:t>
            </w:r>
            <w:r w:rsidRPr="00926FAA">
              <w:rPr>
                <w:rFonts w:ascii="Times New Roman" w:eastAsia="Times New Roman" w:hAnsi="Times New Roman" w:cs="Times New Roman"/>
                <w:sz w:val="24"/>
                <w:szCs w:val="24"/>
                <w:lang w:val="de-DE"/>
              </w:rPr>
              <w:t>S</w:t>
            </w:r>
            <w:r w:rsidR="00E32B9D">
              <w:rPr>
                <w:rFonts w:ascii="Times New Roman" w:eastAsia="Times New Roman" w:hAnsi="Times New Roman" w:cs="Times New Roman"/>
                <w:sz w:val="24"/>
                <w:szCs w:val="24"/>
                <w:lang w:val="uk-UA"/>
              </w:rPr>
              <w:t xml:space="preserve">. </w:t>
            </w:r>
            <w:r w:rsidR="00E32B9D">
              <w:rPr>
                <w:rFonts w:ascii="Times New Roman" w:eastAsia="Times New Roman" w:hAnsi="Times New Roman" w:cs="Times New Roman"/>
                <w:sz w:val="24"/>
                <w:szCs w:val="24"/>
                <w:lang w:val="de-DE"/>
              </w:rPr>
              <w:t>31</w:t>
            </w:r>
            <w:r w:rsidRPr="00E32B9D">
              <w:rPr>
                <w:rFonts w:ascii="Times New Roman" w:eastAsia="Times New Roman" w:hAnsi="Times New Roman" w:cs="Times New Roman"/>
                <w:sz w:val="24"/>
                <w:szCs w:val="24"/>
                <w:lang w:val="uk-UA"/>
              </w:rPr>
              <w:t>.)</w:t>
            </w:r>
          </w:p>
          <w:p w:rsidR="00DC2D6D" w:rsidRPr="00926FAA" w:rsidRDefault="00DC2D6D" w:rsidP="00DC2D6D">
            <w:pPr>
              <w:widowControl w:val="0"/>
              <w:rPr>
                <w:rFonts w:ascii="Times New Roman" w:eastAsia="Times New Roman" w:hAnsi="Times New Roman" w:cs="Times New Roman"/>
                <w:sz w:val="24"/>
                <w:szCs w:val="24"/>
                <w:lang w:val="de-DE"/>
              </w:rPr>
            </w:pP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926FAA" w:rsidRDefault="00DC2D6D" w:rsidP="00DC2D6D">
            <w:pPr>
              <w:widowControl w:val="0"/>
              <w:rPr>
                <w:rFonts w:ascii="Times New Roman" w:eastAsia="Times New Roman" w:hAnsi="Times New Roman" w:cs="Times New Roman"/>
                <w:sz w:val="24"/>
                <w:szCs w:val="24"/>
                <w:lang w:val="de-DE"/>
              </w:rPr>
            </w:pPr>
            <w:r w:rsidRPr="00926FAA">
              <w:rPr>
                <w:rFonts w:ascii="Times New Roman" w:eastAsia="Times New Roman" w:hAnsi="Times New Roman" w:cs="Times New Roman"/>
                <w:sz w:val="24"/>
                <w:szCs w:val="24"/>
                <w:lang w:val="de-DE"/>
              </w:rPr>
              <w:t>9</w:t>
            </w:r>
          </w:p>
        </w:tc>
        <w:tc>
          <w:tcPr>
            <w:tcW w:w="3686" w:type="dxa"/>
            <w:tcBorders>
              <w:top w:val="single" w:sz="4" w:space="0" w:color="auto"/>
              <w:left w:val="single" w:sz="4" w:space="0" w:color="auto"/>
              <w:bottom w:val="single" w:sz="4" w:space="0" w:color="auto"/>
              <w:right w:val="single" w:sz="4" w:space="0" w:color="auto"/>
            </w:tcBorders>
          </w:tcPr>
          <w:p w:rsidR="00DC2D6D" w:rsidRPr="00926FAA" w:rsidRDefault="00926FAA" w:rsidP="001C12EB">
            <w:pPr>
              <w:rPr>
                <w:rFonts w:ascii="Times New Roman" w:eastAsia="Times New Roman" w:hAnsi="Times New Roman" w:cs="Times New Roman"/>
                <w:bCs/>
                <w:color w:val="000000"/>
                <w:sz w:val="24"/>
                <w:szCs w:val="24"/>
                <w:highlight w:val="yellow"/>
                <w:lang w:val="de-DE" w:eastAsia="de-DE" w:bidi="de-DE"/>
              </w:rPr>
            </w:pPr>
            <w:r>
              <w:rPr>
                <w:rFonts w:ascii="Times New Roman" w:hAnsi="Times New Roman" w:cs="Times New Roman"/>
                <w:sz w:val="24"/>
                <w:szCs w:val="24"/>
                <w:lang w:val="de-DE"/>
              </w:rPr>
              <w:t xml:space="preserve">3.3 </w:t>
            </w:r>
            <w:r w:rsidRPr="00926FAA">
              <w:rPr>
                <w:rFonts w:ascii="Times New Roman" w:hAnsi="Times New Roman" w:cs="Times New Roman"/>
                <w:sz w:val="24"/>
                <w:szCs w:val="24"/>
                <w:lang w:val="de-DE"/>
              </w:rPr>
              <w:t>Beim Arzt. Termine vereinbaren</w:t>
            </w:r>
            <w:r>
              <w:rPr>
                <w:rFonts w:ascii="Times New Roman" w:hAnsi="Times New Roman" w:cs="Times New Roman"/>
                <w:sz w:val="24"/>
                <w:szCs w:val="24"/>
                <w:lang w:val="de-DE"/>
              </w:rPr>
              <w:t xml:space="preserve">.  Anweisungen und Ratschläge geben. </w:t>
            </w:r>
          </w:p>
        </w:tc>
        <w:tc>
          <w:tcPr>
            <w:tcW w:w="2760" w:type="dxa"/>
            <w:tcBorders>
              <w:top w:val="single" w:sz="4" w:space="0" w:color="auto"/>
              <w:left w:val="single" w:sz="4" w:space="0" w:color="auto"/>
              <w:bottom w:val="single" w:sz="4" w:space="0" w:color="auto"/>
              <w:right w:val="single" w:sz="4" w:space="0" w:color="auto"/>
            </w:tcBorders>
          </w:tcPr>
          <w:p w:rsidR="00DC2D6D" w:rsidRPr="00775C83" w:rsidRDefault="00775C8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лікаря. Тренування діалогічного мовлення. Вміння домовитись на прийом до лікаря. Вміння розуміти поради лікаря. </w:t>
            </w:r>
          </w:p>
        </w:tc>
        <w:tc>
          <w:tcPr>
            <w:tcW w:w="2336" w:type="dxa"/>
            <w:tcBorders>
              <w:top w:val="single" w:sz="4" w:space="0" w:color="auto"/>
              <w:left w:val="single" w:sz="4" w:space="0" w:color="auto"/>
              <w:bottom w:val="single" w:sz="4" w:space="0" w:color="auto"/>
              <w:right w:val="single" w:sz="4" w:space="0" w:color="auto"/>
            </w:tcBorders>
            <w:hideMark/>
          </w:tcPr>
          <w:p w:rsidR="00DC2D6D" w:rsidRPr="00775C83" w:rsidRDefault="00DC2D6D" w:rsidP="00DC2D6D">
            <w:pPr>
              <w:widowControl w:val="0"/>
              <w:rPr>
                <w:rFonts w:ascii="Times New Roman" w:eastAsia="Times New Roman" w:hAnsi="Times New Roman" w:cs="Times New Roman"/>
                <w:sz w:val="24"/>
                <w:szCs w:val="24"/>
                <w:lang w:val="uk-UA"/>
              </w:rPr>
            </w:pPr>
            <w:r w:rsidRPr="00775C83">
              <w:rPr>
                <w:rFonts w:ascii="Times New Roman" w:eastAsia="Times New Roman" w:hAnsi="Times New Roman" w:cs="Times New Roman"/>
                <w:sz w:val="24"/>
                <w:szCs w:val="24"/>
                <w:lang w:val="uk-UA"/>
              </w:rPr>
              <w:t>(</w:t>
            </w:r>
            <w:r w:rsidRPr="00926FAA">
              <w:rPr>
                <w:rFonts w:ascii="Times New Roman" w:eastAsia="Times New Roman" w:hAnsi="Times New Roman" w:cs="Times New Roman"/>
                <w:sz w:val="24"/>
                <w:szCs w:val="24"/>
                <w:lang w:val="de-DE"/>
              </w:rPr>
              <w:t>Schritte</w:t>
            </w:r>
            <w:r w:rsidR="00E32B9D">
              <w:rPr>
                <w:rFonts w:ascii="Times New Roman" w:eastAsia="Times New Roman" w:hAnsi="Times New Roman" w:cs="Times New Roman"/>
                <w:sz w:val="24"/>
                <w:szCs w:val="24"/>
                <w:lang w:val="uk-UA"/>
              </w:rPr>
              <w:t xml:space="preserve"> </w:t>
            </w:r>
            <w:r w:rsidR="00E32B9D">
              <w:rPr>
                <w:rFonts w:ascii="Times New Roman" w:eastAsia="Times New Roman" w:hAnsi="Times New Roman" w:cs="Times New Roman"/>
                <w:sz w:val="24"/>
                <w:szCs w:val="24"/>
                <w:lang w:val="de-DE"/>
              </w:rPr>
              <w:t>2</w:t>
            </w:r>
            <w:r w:rsidRPr="00775C83">
              <w:rPr>
                <w:rFonts w:ascii="Times New Roman" w:eastAsia="Times New Roman" w:hAnsi="Times New Roman" w:cs="Times New Roman"/>
                <w:sz w:val="24"/>
                <w:szCs w:val="24"/>
                <w:lang w:val="uk-UA"/>
              </w:rPr>
              <w:t xml:space="preserve">, </w:t>
            </w:r>
            <w:r w:rsidRPr="00926FAA">
              <w:rPr>
                <w:rFonts w:ascii="Times New Roman" w:eastAsia="Times New Roman" w:hAnsi="Times New Roman" w:cs="Times New Roman"/>
                <w:sz w:val="24"/>
                <w:szCs w:val="24"/>
                <w:lang w:val="de-DE"/>
              </w:rPr>
              <w:t>S</w:t>
            </w:r>
            <w:r w:rsidR="00E32B9D">
              <w:rPr>
                <w:rFonts w:ascii="Times New Roman" w:eastAsia="Times New Roman" w:hAnsi="Times New Roman" w:cs="Times New Roman"/>
                <w:sz w:val="24"/>
                <w:szCs w:val="24"/>
                <w:lang w:val="uk-UA"/>
              </w:rPr>
              <w:t xml:space="preserve">. </w:t>
            </w:r>
            <w:r w:rsidR="00E32B9D">
              <w:rPr>
                <w:rFonts w:ascii="Times New Roman" w:eastAsia="Times New Roman" w:hAnsi="Times New Roman" w:cs="Times New Roman"/>
                <w:sz w:val="24"/>
                <w:szCs w:val="24"/>
                <w:lang w:val="de-DE"/>
              </w:rPr>
              <w:t>32-34</w:t>
            </w:r>
            <w:r w:rsidRPr="00775C83">
              <w:rPr>
                <w:rFonts w:ascii="Times New Roman" w:eastAsia="Times New Roman" w:hAnsi="Times New Roman" w:cs="Times New Roman"/>
                <w:sz w:val="24"/>
                <w:szCs w:val="24"/>
                <w:lang w:val="uk-UA"/>
              </w:rPr>
              <w:t>.)</w:t>
            </w:r>
          </w:p>
          <w:p w:rsidR="00DC2D6D" w:rsidRPr="00E32B9D" w:rsidRDefault="00DC2D6D" w:rsidP="00DC2D6D">
            <w:pPr>
              <w:widowControl w:val="0"/>
              <w:rPr>
                <w:rFonts w:ascii="Times New Roman" w:eastAsia="Times New Roman" w:hAnsi="Times New Roman" w:cs="Times New Roman"/>
                <w:sz w:val="24"/>
                <w:szCs w:val="24"/>
                <w:lang w:val="de-DE"/>
              </w:rPr>
            </w:pPr>
            <w:r w:rsidRPr="00775C83">
              <w:rPr>
                <w:rFonts w:ascii="Times New Roman" w:eastAsia="Times New Roman" w:hAnsi="Times New Roman" w:cs="Times New Roman"/>
                <w:sz w:val="24"/>
                <w:szCs w:val="24"/>
                <w:lang w:val="uk-UA"/>
              </w:rPr>
              <w:t>Ü</w:t>
            </w:r>
            <w:proofErr w:type="spellStart"/>
            <w:r w:rsidRPr="00926FAA">
              <w:rPr>
                <w:rFonts w:ascii="Times New Roman" w:eastAsia="Times New Roman" w:hAnsi="Times New Roman" w:cs="Times New Roman"/>
                <w:sz w:val="24"/>
                <w:szCs w:val="24"/>
                <w:lang w:val="de-DE"/>
              </w:rPr>
              <w:t>bungen</w:t>
            </w:r>
            <w:proofErr w:type="spellEnd"/>
            <w:r w:rsidRPr="00775C83">
              <w:rPr>
                <w:rFonts w:ascii="Times New Roman" w:eastAsia="Times New Roman" w:hAnsi="Times New Roman" w:cs="Times New Roman"/>
                <w:sz w:val="24"/>
                <w:szCs w:val="24"/>
                <w:lang w:val="uk-UA"/>
              </w:rPr>
              <w:t xml:space="preserve"> </w:t>
            </w:r>
            <w:r w:rsidRPr="00926FAA">
              <w:rPr>
                <w:rFonts w:ascii="Times New Roman" w:eastAsia="Times New Roman" w:hAnsi="Times New Roman" w:cs="Times New Roman"/>
                <w:sz w:val="24"/>
                <w:szCs w:val="24"/>
                <w:lang w:val="de-DE"/>
              </w:rPr>
              <w:t>S</w:t>
            </w:r>
            <w:r w:rsidR="00E32B9D">
              <w:rPr>
                <w:rFonts w:ascii="Times New Roman" w:eastAsia="Times New Roman" w:hAnsi="Times New Roman" w:cs="Times New Roman"/>
                <w:sz w:val="24"/>
                <w:szCs w:val="24"/>
                <w:lang w:val="uk-UA"/>
              </w:rPr>
              <w:t>. 10</w:t>
            </w:r>
            <w:r w:rsidR="00E32B9D">
              <w:rPr>
                <w:rFonts w:ascii="Times New Roman" w:eastAsia="Times New Roman" w:hAnsi="Times New Roman" w:cs="Times New Roman"/>
                <w:sz w:val="24"/>
                <w:szCs w:val="24"/>
                <w:lang w:val="de-DE"/>
              </w:rPr>
              <w:t>8</w:t>
            </w:r>
            <w:r w:rsidR="00E32B9D">
              <w:rPr>
                <w:rFonts w:ascii="Times New Roman" w:eastAsia="Times New Roman" w:hAnsi="Times New Roman" w:cs="Times New Roman"/>
                <w:sz w:val="24"/>
                <w:szCs w:val="24"/>
                <w:lang w:val="uk-UA"/>
              </w:rPr>
              <w:t>-10</w:t>
            </w:r>
            <w:r w:rsidR="00E32B9D">
              <w:rPr>
                <w:rFonts w:ascii="Times New Roman" w:eastAsia="Times New Roman" w:hAnsi="Times New Roman" w:cs="Times New Roman"/>
                <w:sz w:val="24"/>
                <w:szCs w:val="24"/>
                <w:lang w:val="de-DE"/>
              </w:rPr>
              <w:t>9</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775C83" w:rsidRDefault="00DC2D6D" w:rsidP="00DC2D6D">
            <w:pPr>
              <w:widowControl w:val="0"/>
              <w:rPr>
                <w:rFonts w:ascii="Times New Roman" w:eastAsia="Times New Roman" w:hAnsi="Times New Roman" w:cs="Times New Roman"/>
                <w:sz w:val="24"/>
                <w:szCs w:val="24"/>
                <w:lang w:val="uk-UA"/>
              </w:rPr>
            </w:pPr>
            <w:r w:rsidRPr="00775C83">
              <w:rPr>
                <w:rFonts w:ascii="Times New Roman" w:eastAsia="Times New Roman" w:hAnsi="Times New Roman" w:cs="Times New Roman"/>
                <w:sz w:val="24"/>
                <w:szCs w:val="24"/>
                <w:lang w:val="uk-UA"/>
              </w:rPr>
              <w:t>10</w:t>
            </w:r>
          </w:p>
        </w:tc>
        <w:tc>
          <w:tcPr>
            <w:tcW w:w="3686" w:type="dxa"/>
            <w:tcBorders>
              <w:top w:val="single" w:sz="4" w:space="0" w:color="auto"/>
              <w:left w:val="single" w:sz="4" w:space="0" w:color="auto"/>
              <w:bottom w:val="single" w:sz="4" w:space="0" w:color="auto"/>
              <w:right w:val="single" w:sz="4" w:space="0" w:color="auto"/>
            </w:tcBorders>
          </w:tcPr>
          <w:p w:rsidR="00DC2D6D" w:rsidRPr="00775C83" w:rsidRDefault="00926FAA" w:rsidP="001C12EB">
            <w:pPr>
              <w:rPr>
                <w:rFonts w:ascii="Times New Roman" w:hAnsi="Times New Roman" w:cs="Times New Roman"/>
                <w:b/>
                <w:bCs/>
                <w:iCs/>
                <w:sz w:val="24"/>
                <w:szCs w:val="24"/>
                <w:lang w:val="uk-UA" w:eastAsia="de-DE" w:bidi="de-DE"/>
              </w:rPr>
            </w:pPr>
            <w:r w:rsidRPr="00926FAA">
              <w:rPr>
                <w:rFonts w:ascii="Times New Roman" w:hAnsi="Times New Roman" w:cs="Times New Roman"/>
                <w:b/>
                <w:bCs/>
                <w:sz w:val="24"/>
                <w:szCs w:val="24"/>
                <w:lang w:val="de-DE" w:eastAsia="de-DE" w:bidi="de-DE"/>
              </w:rPr>
              <w:t>Thema</w:t>
            </w:r>
            <w:r w:rsidRPr="00775C83">
              <w:rPr>
                <w:rFonts w:ascii="Times New Roman" w:hAnsi="Times New Roman" w:cs="Times New Roman"/>
                <w:b/>
                <w:bCs/>
                <w:sz w:val="24"/>
                <w:szCs w:val="24"/>
                <w:lang w:val="uk-UA" w:eastAsia="de-DE" w:bidi="de-DE"/>
              </w:rPr>
              <w:t xml:space="preserve"> </w:t>
            </w:r>
            <w:r w:rsidRPr="00775C83">
              <w:rPr>
                <w:rFonts w:ascii="Times New Roman" w:hAnsi="Times New Roman" w:cs="Times New Roman"/>
                <w:b/>
                <w:bCs/>
                <w:sz w:val="24"/>
                <w:szCs w:val="24"/>
                <w:lang w:val="uk-UA"/>
              </w:rPr>
              <w:t xml:space="preserve">4. </w:t>
            </w:r>
            <w:r w:rsidRPr="00926FAA">
              <w:rPr>
                <w:rFonts w:ascii="Times New Roman" w:hAnsi="Times New Roman" w:cs="Times New Roman"/>
                <w:b/>
                <w:bCs/>
                <w:iCs/>
                <w:sz w:val="24"/>
                <w:szCs w:val="24"/>
                <w:lang w:val="de-DE" w:eastAsia="de-DE" w:bidi="de-DE"/>
              </w:rPr>
              <w:t>In</w:t>
            </w:r>
            <w:r w:rsidRPr="00775C83">
              <w:rPr>
                <w:rFonts w:ascii="Times New Roman" w:hAnsi="Times New Roman" w:cs="Times New Roman"/>
                <w:b/>
                <w:bCs/>
                <w:iCs/>
                <w:sz w:val="24"/>
                <w:szCs w:val="24"/>
                <w:lang w:val="uk-UA" w:eastAsia="de-DE" w:bidi="de-DE"/>
              </w:rPr>
              <w:t xml:space="preserve"> </w:t>
            </w:r>
            <w:r w:rsidRPr="00926FAA">
              <w:rPr>
                <w:rFonts w:ascii="Times New Roman" w:hAnsi="Times New Roman" w:cs="Times New Roman"/>
                <w:b/>
                <w:bCs/>
                <w:iCs/>
                <w:sz w:val="24"/>
                <w:szCs w:val="24"/>
                <w:lang w:val="de-DE" w:eastAsia="de-DE" w:bidi="de-DE"/>
              </w:rPr>
              <w:t>der</w:t>
            </w:r>
            <w:r w:rsidRPr="00775C83">
              <w:rPr>
                <w:rFonts w:ascii="Times New Roman" w:hAnsi="Times New Roman" w:cs="Times New Roman"/>
                <w:b/>
                <w:bCs/>
                <w:iCs/>
                <w:sz w:val="24"/>
                <w:szCs w:val="24"/>
                <w:lang w:val="uk-UA" w:eastAsia="de-DE" w:bidi="de-DE"/>
              </w:rPr>
              <w:t xml:space="preserve"> </w:t>
            </w:r>
            <w:r w:rsidRPr="00926FAA">
              <w:rPr>
                <w:rFonts w:ascii="Times New Roman" w:hAnsi="Times New Roman" w:cs="Times New Roman"/>
                <w:b/>
                <w:bCs/>
                <w:iCs/>
                <w:sz w:val="24"/>
                <w:szCs w:val="24"/>
                <w:lang w:val="de-DE" w:eastAsia="de-DE" w:bidi="de-DE"/>
              </w:rPr>
              <w:t>Stadt</w:t>
            </w:r>
            <w:r w:rsidRPr="00775C83">
              <w:rPr>
                <w:rFonts w:ascii="Times New Roman" w:hAnsi="Times New Roman" w:cs="Times New Roman"/>
                <w:b/>
                <w:bCs/>
                <w:iCs/>
                <w:sz w:val="24"/>
                <w:szCs w:val="24"/>
                <w:lang w:val="uk-UA" w:eastAsia="de-DE" w:bidi="de-DE"/>
              </w:rPr>
              <w:t xml:space="preserve"> </w:t>
            </w:r>
            <w:r w:rsidRPr="00926FAA">
              <w:rPr>
                <w:rFonts w:ascii="Times New Roman" w:hAnsi="Times New Roman" w:cs="Times New Roman"/>
                <w:b/>
                <w:bCs/>
                <w:iCs/>
                <w:sz w:val="24"/>
                <w:szCs w:val="24"/>
                <w:lang w:val="de-DE" w:eastAsia="de-DE" w:bidi="de-DE"/>
              </w:rPr>
              <w:t>unterwegs</w:t>
            </w:r>
            <w:r w:rsidRPr="00775C83">
              <w:rPr>
                <w:rFonts w:ascii="Times New Roman" w:hAnsi="Times New Roman" w:cs="Times New Roman"/>
                <w:b/>
                <w:bCs/>
                <w:iCs/>
                <w:sz w:val="24"/>
                <w:szCs w:val="24"/>
                <w:lang w:val="uk-UA" w:eastAsia="de-DE" w:bidi="de-DE"/>
              </w:rPr>
              <w:t>.</w:t>
            </w:r>
          </w:p>
          <w:p w:rsidR="00926FAA" w:rsidRPr="00926FAA" w:rsidRDefault="00926FAA" w:rsidP="001C12EB">
            <w:pPr>
              <w:rPr>
                <w:rFonts w:ascii="Times New Roman" w:eastAsia="Times New Roman" w:hAnsi="Times New Roman" w:cs="Times New Roman"/>
                <w:bCs/>
                <w:color w:val="000000"/>
                <w:sz w:val="24"/>
                <w:szCs w:val="24"/>
                <w:highlight w:val="yellow"/>
                <w:lang w:val="de-DE" w:eastAsia="de-DE" w:bidi="de-DE"/>
              </w:rPr>
            </w:pPr>
            <w:r w:rsidRPr="00775C83">
              <w:rPr>
                <w:rFonts w:ascii="Times New Roman" w:hAnsi="Times New Roman" w:cs="Times New Roman"/>
                <w:bCs/>
                <w:sz w:val="24"/>
                <w:szCs w:val="24"/>
                <w:lang w:val="uk-UA" w:eastAsia="de-DE" w:bidi="de-DE"/>
              </w:rPr>
              <w:t xml:space="preserve">4.1 </w:t>
            </w:r>
            <w:r w:rsidRPr="00926FAA">
              <w:rPr>
                <w:rFonts w:ascii="Times New Roman" w:hAnsi="Times New Roman" w:cs="Times New Roman"/>
                <w:bCs/>
                <w:sz w:val="24"/>
                <w:szCs w:val="24"/>
                <w:lang w:val="de-DE" w:eastAsia="de-DE" w:bidi="de-DE"/>
              </w:rPr>
              <w:t>Fremde</w:t>
            </w:r>
            <w:r w:rsidRPr="00775C83">
              <w:rPr>
                <w:rFonts w:ascii="Times New Roman" w:hAnsi="Times New Roman" w:cs="Times New Roman"/>
                <w:bCs/>
                <w:sz w:val="24"/>
                <w:szCs w:val="24"/>
                <w:lang w:val="uk-UA" w:eastAsia="de-DE" w:bidi="de-DE"/>
              </w:rPr>
              <w:t xml:space="preserve"> </w:t>
            </w:r>
            <w:r w:rsidRPr="00926FAA">
              <w:rPr>
                <w:rFonts w:ascii="Times New Roman" w:hAnsi="Times New Roman" w:cs="Times New Roman"/>
                <w:bCs/>
                <w:sz w:val="24"/>
                <w:szCs w:val="24"/>
                <w:lang w:val="de-DE" w:eastAsia="de-DE" w:bidi="de-DE"/>
              </w:rPr>
              <w:t>Männer. Orte und Richtungen beschreiben</w:t>
            </w:r>
          </w:p>
        </w:tc>
        <w:tc>
          <w:tcPr>
            <w:tcW w:w="2760" w:type="dxa"/>
            <w:tcBorders>
              <w:top w:val="single" w:sz="4" w:space="0" w:color="auto"/>
              <w:left w:val="single" w:sz="4" w:space="0" w:color="auto"/>
              <w:bottom w:val="single" w:sz="4" w:space="0" w:color="auto"/>
              <w:right w:val="single" w:sz="4" w:space="0" w:color="auto"/>
            </w:tcBorders>
          </w:tcPr>
          <w:p w:rsidR="00DC2D6D" w:rsidRPr="00FA5AB0" w:rsidRDefault="00FA5AB0"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Робота над текстом «Незнайомі люди», введення нових лексичних одиниць.  Опис напрямків та місцевостей. </w:t>
            </w:r>
          </w:p>
        </w:tc>
        <w:tc>
          <w:tcPr>
            <w:tcW w:w="2336" w:type="dxa"/>
            <w:tcBorders>
              <w:top w:val="single" w:sz="4" w:space="0" w:color="auto"/>
              <w:left w:val="single" w:sz="4" w:space="0" w:color="auto"/>
              <w:bottom w:val="single" w:sz="4" w:space="0" w:color="auto"/>
              <w:right w:val="single" w:sz="4" w:space="0" w:color="auto"/>
            </w:tcBorders>
            <w:hideMark/>
          </w:tcPr>
          <w:p w:rsidR="00DC2D6D" w:rsidRPr="00926FAA" w:rsidRDefault="00E32B9D"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2</w:t>
            </w:r>
            <w:r w:rsidR="00FA5AB0">
              <w:rPr>
                <w:rFonts w:ascii="Times New Roman" w:eastAsia="Times New Roman" w:hAnsi="Times New Roman" w:cs="Times New Roman"/>
                <w:sz w:val="24"/>
                <w:szCs w:val="24"/>
                <w:lang w:val="de-DE"/>
              </w:rPr>
              <w:t xml:space="preserve">, S. </w:t>
            </w:r>
            <w:r w:rsidR="00FA5AB0">
              <w:rPr>
                <w:rFonts w:ascii="Times New Roman" w:eastAsia="Times New Roman" w:hAnsi="Times New Roman" w:cs="Times New Roman"/>
                <w:sz w:val="24"/>
                <w:szCs w:val="24"/>
                <w:lang w:val="uk-UA"/>
              </w:rPr>
              <w:t>38</w:t>
            </w:r>
            <w:r w:rsidR="00FA5AB0">
              <w:rPr>
                <w:rFonts w:ascii="Times New Roman" w:eastAsia="Times New Roman" w:hAnsi="Times New Roman" w:cs="Times New Roman"/>
                <w:sz w:val="24"/>
                <w:szCs w:val="24"/>
                <w:lang w:val="de-DE"/>
              </w:rPr>
              <w:t>-</w:t>
            </w:r>
            <w:r w:rsidR="00FA5AB0">
              <w:rPr>
                <w:rFonts w:ascii="Times New Roman" w:eastAsia="Times New Roman" w:hAnsi="Times New Roman" w:cs="Times New Roman"/>
                <w:sz w:val="24"/>
                <w:szCs w:val="24"/>
                <w:lang w:val="uk-UA"/>
              </w:rPr>
              <w:t>42</w:t>
            </w:r>
            <w:r w:rsidR="00DC2D6D" w:rsidRPr="00926FAA">
              <w:rPr>
                <w:rFonts w:ascii="Times New Roman" w:eastAsia="Times New Roman" w:hAnsi="Times New Roman" w:cs="Times New Roman"/>
                <w:sz w:val="24"/>
                <w:szCs w:val="24"/>
                <w:lang w:val="de-DE"/>
              </w:rPr>
              <w:t>.)</w:t>
            </w:r>
          </w:p>
          <w:p w:rsidR="00DC2D6D" w:rsidRPr="00FA5AB0" w:rsidRDefault="00FA5AB0"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Übungen S. 1</w:t>
            </w:r>
            <w:r>
              <w:rPr>
                <w:rFonts w:ascii="Times New Roman" w:eastAsia="Times New Roman" w:hAnsi="Times New Roman" w:cs="Times New Roman"/>
                <w:sz w:val="24"/>
                <w:szCs w:val="24"/>
                <w:lang w:val="uk-UA"/>
              </w:rPr>
              <w:t>12</w:t>
            </w:r>
          </w:p>
        </w:tc>
      </w:tr>
      <w:tr w:rsidR="00DC2D6D" w:rsidRPr="00DC2D6D" w:rsidTr="0065516C">
        <w:trPr>
          <w:trHeight w:val="757"/>
        </w:trPr>
        <w:tc>
          <w:tcPr>
            <w:tcW w:w="562" w:type="dxa"/>
            <w:tcBorders>
              <w:top w:val="single" w:sz="4" w:space="0" w:color="auto"/>
              <w:left w:val="single" w:sz="4" w:space="0" w:color="auto"/>
              <w:bottom w:val="single" w:sz="4" w:space="0" w:color="auto"/>
              <w:right w:val="single" w:sz="4" w:space="0" w:color="auto"/>
            </w:tcBorders>
            <w:hideMark/>
          </w:tcPr>
          <w:p w:rsidR="00DC2D6D" w:rsidRPr="00926FAA" w:rsidRDefault="00DC2D6D" w:rsidP="00DC2D6D">
            <w:pPr>
              <w:widowControl w:val="0"/>
              <w:rPr>
                <w:rFonts w:ascii="Times New Roman" w:eastAsia="Times New Roman" w:hAnsi="Times New Roman" w:cs="Times New Roman"/>
                <w:sz w:val="24"/>
                <w:szCs w:val="24"/>
                <w:lang w:val="de-DE"/>
              </w:rPr>
            </w:pPr>
            <w:r w:rsidRPr="00926FAA">
              <w:rPr>
                <w:rFonts w:ascii="Times New Roman" w:eastAsia="Times New Roman" w:hAnsi="Times New Roman" w:cs="Times New Roman"/>
                <w:sz w:val="24"/>
                <w:szCs w:val="24"/>
                <w:lang w:val="de-DE"/>
              </w:rPr>
              <w:t>11</w:t>
            </w:r>
          </w:p>
        </w:tc>
        <w:tc>
          <w:tcPr>
            <w:tcW w:w="3686" w:type="dxa"/>
            <w:tcBorders>
              <w:top w:val="single" w:sz="4" w:space="0" w:color="auto"/>
              <w:left w:val="single" w:sz="4" w:space="0" w:color="auto"/>
              <w:bottom w:val="single" w:sz="4" w:space="0" w:color="auto"/>
              <w:right w:val="single" w:sz="4" w:space="0" w:color="auto"/>
            </w:tcBorders>
          </w:tcPr>
          <w:p w:rsidR="00DC2D6D" w:rsidRPr="002C4328" w:rsidRDefault="00926FAA" w:rsidP="001C12EB">
            <w:pPr>
              <w:rPr>
                <w:rFonts w:ascii="Times New Roman" w:eastAsia="Times New Roman" w:hAnsi="Times New Roman" w:cs="Times New Roman"/>
                <w:sz w:val="24"/>
                <w:szCs w:val="24"/>
                <w:lang w:val="de-DE" w:bidi="uk-UA"/>
              </w:rPr>
            </w:pPr>
            <w:r>
              <w:rPr>
                <w:rFonts w:ascii="Times New Roman" w:eastAsia="Times New Roman" w:hAnsi="Times New Roman" w:cs="Times New Roman"/>
                <w:sz w:val="24"/>
                <w:szCs w:val="24"/>
                <w:lang w:val="de-DE" w:bidi="uk-UA"/>
              </w:rPr>
              <w:t xml:space="preserve">4.2 </w:t>
            </w:r>
            <w:r w:rsidRPr="00926FAA">
              <w:rPr>
                <w:rFonts w:ascii="Times New Roman" w:hAnsi="Times New Roman" w:cs="Times New Roman"/>
                <w:bCs/>
                <w:sz w:val="24"/>
                <w:szCs w:val="24"/>
                <w:lang w:val="de-DE" w:eastAsia="de-DE" w:bidi="de-DE"/>
              </w:rPr>
              <w:t xml:space="preserve">Am Bahnhof. </w:t>
            </w:r>
            <w:r w:rsidRPr="00926FAA">
              <w:rPr>
                <w:rFonts w:ascii="Times New Roman" w:hAnsi="Times New Roman" w:cs="Times New Roman"/>
                <w:sz w:val="24"/>
                <w:szCs w:val="24"/>
                <w:lang w:val="de-DE"/>
              </w:rPr>
              <w:t>Fahrpläne Durchsagen verstehen</w:t>
            </w:r>
          </w:p>
        </w:tc>
        <w:tc>
          <w:tcPr>
            <w:tcW w:w="2760" w:type="dxa"/>
            <w:tcBorders>
              <w:top w:val="single" w:sz="4" w:space="0" w:color="auto"/>
              <w:left w:val="single" w:sz="4" w:space="0" w:color="auto"/>
              <w:bottom w:val="single" w:sz="4" w:space="0" w:color="auto"/>
              <w:right w:val="single" w:sz="4" w:space="0" w:color="auto"/>
            </w:tcBorders>
          </w:tcPr>
          <w:p w:rsidR="00DC2D6D" w:rsidRPr="00FA5AB0" w:rsidRDefault="00FA5AB0"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Лексика до теми «Вокзал», навики орієнтації в розкладі руху транспорту та  оголошеннях на вокзалі,  </w:t>
            </w:r>
          </w:p>
        </w:tc>
        <w:tc>
          <w:tcPr>
            <w:tcW w:w="2336" w:type="dxa"/>
            <w:tcBorders>
              <w:top w:val="single" w:sz="4" w:space="0" w:color="auto"/>
              <w:left w:val="single" w:sz="4" w:space="0" w:color="auto"/>
              <w:bottom w:val="single" w:sz="4" w:space="0" w:color="auto"/>
              <w:right w:val="single" w:sz="4" w:space="0" w:color="auto"/>
            </w:tcBorders>
            <w:hideMark/>
          </w:tcPr>
          <w:p w:rsidR="00DC2D6D" w:rsidRPr="00926FAA" w:rsidRDefault="00FA5AB0"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de-DE"/>
              </w:rPr>
              <w:t xml:space="preserve">, S. </w:t>
            </w:r>
            <w:r>
              <w:rPr>
                <w:rFonts w:ascii="Times New Roman" w:eastAsia="Times New Roman" w:hAnsi="Times New Roman" w:cs="Times New Roman"/>
                <w:sz w:val="24"/>
                <w:szCs w:val="24"/>
                <w:lang w:val="uk-UA"/>
              </w:rPr>
              <w:t>43-44</w:t>
            </w:r>
            <w:r w:rsidR="00DC2D6D" w:rsidRPr="00926FAA">
              <w:rPr>
                <w:rFonts w:ascii="Times New Roman" w:eastAsia="Times New Roman" w:hAnsi="Times New Roman" w:cs="Times New Roman"/>
                <w:sz w:val="24"/>
                <w:szCs w:val="24"/>
                <w:lang w:val="de-DE"/>
              </w:rPr>
              <w:t>.)</w:t>
            </w:r>
          </w:p>
          <w:p w:rsidR="00DC2D6D" w:rsidRPr="00FA5AB0" w:rsidRDefault="00DC2D6D" w:rsidP="00DC2D6D">
            <w:pPr>
              <w:widowControl w:val="0"/>
              <w:rPr>
                <w:rFonts w:ascii="Times New Roman" w:eastAsia="Times New Roman" w:hAnsi="Times New Roman" w:cs="Times New Roman"/>
                <w:sz w:val="24"/>
                <w:szCs w:val="24"/>
                <w:lang w:val="uk-UA"/>
              </w:rPr>
            </w:pP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FA5AB0" w:rsidRDefault="00DC2D6D" w:rsidP="00DC2D6D">
            <w:pPr>
              <w:widowControl w:val="0"/>
              <w:rPr>
                <w:rFonts w:ascii="Times New Roman" w:eastAsia="Times New Roman" w:hAnsi="Times New Roman" w:cs="Times New Roman"/>
                <w:sz w:val="24"/>
                <w:szCs w:val="24"/>
                <w:lang w:val="de-DE"/>
              </w:rPr>
            </w:pPr>
            <w:r w:rsidRPr="00FA5AB0">
              <w:rPr>
                <w:rFonts w:ascii="Times New Roman" w:eastAsia="Times New Roman" w:hAnsi="Times New Roman" w:cs="Times New Roman"/>
                <w:sz w:val="24"/>
                <w:szCs w:val="24"/>
                <w:lang w:val="de-DE"/>
              </w:rPr>
              <w:t>12</w:t>
            </w:r>
          </w:p>
        </w:tc>
        <w:tc>
          <w:tcPr>
            <w:tcW w:w="3686" w:type="dxa"/>
            <w:tcBorders>
              <w:top w:val="single" w:sz="4" w:space="0" w:color="auto"/>
              <w:left w:val="single" w:sz="4" w:space="0" w:color="auto"/>
              <w:bottom w:val="single" w:sz="4" w:space="0" w:color="auto"/>
              <w:right w:val="single" w:sz="4" w:space="0" w:color="auto"/>
            </w:tcBorders>
          </w:tcPr>
          <w:p w:rsidR="00926FAA" w:rsidRPr="00926FAA" w:rsidRDefault="00926FAA" w:rsidP="00926FAA">
            <w:pPr>
              <w:pStyle w:val="af"/>
              <w:jc w:val="both"/>
              <w:rPr>
                <w:lang w:val="de-DE"/>
              </w:rPr>
            </w:pPr>
            <w:r>
              <w:rPr>
                <w:bCs/>
                <w:sz w:val="24"/>
                <w:szCs w:val="24"/>
                <w:lang w:val="de-DE" w:eastAsia="de-DE" w:bidi="de-DE"/>
              </w:rPr>
              <w:t xml:space="preserve">4.3 </w:t>
            </w:r>
            <w:r w:rsidR="004710E8">
              <w:rPr>
                <w:bCs/>
                <w:sz w:val="24"/>
                <w:szCs w:val="24"/>
                <w:lang w:val="de-DE" w:eastAsia="de-DE" w:bidi="de-DE"/>
              </w:rPr>
              <w:t xml:space="preserve">Orientierung in der Stadt. </w:t>
            </w:r>
            <w:r w:rsidRPr="00926FAA">
              <w:rPr>
                <w:bCs/>
                <w:sz w:val="24"/>
                <w:szCs w:val="24"/>
                <w:lang w:val="de-DE" w:eastAsia="de-DE" w:bidi="de-DE"/>
              </w:rPr>
              <w:t>Wechselpräpositionen</w:t>
            </w:r>
            <w:r w:rsidRPr="004710E8">
              <w:rPr>
                <w:bCs/>
                <w:lang w:val="de-DE" w:eastAsia="de-DE" w:bidi="de-DE"/>
              </w:rPr>
              <w:t>.</w:t>
            </w:r>
            <w:r>
              <w:rPr>
                <w:bCs/>
                <w:lang w:val="de-DE" w:eastAsia="de-DE" w:bidi="de-DE"/>
              </w:rPr>
              <w:t xml:space="preserve"> </w:t>
            </w:r>
          </w:p>
          <w:p w:rsidR="00DC2D6D" w:rsidRPr="002C4328" w:rsidRDefault="00DC2D6D" w:rsidP="00DC2D6D">
            <w:pPr>
              <w:widowControl w:val="0"/>
              <w:jc w:val="both"/>
              <w:rPr>
                <w:rFonts w:ascii="Times New Roman" w:eastAsia="Times New Roman" w:hAnsi="Times New Roman" w:cs="Times New Roman"/>
                <w:bCs/>
                <w:color w:val="000000"/>
                <w:sz w:val="24"/>
                <w:szCs w:val="24"/>
                <w:highlight w:val="yellow"/>
                <w:lang w:val="de-DE" w:eastAsia="de-DE" w:bidi="de-DE"/>
              </w:rPr>
            </w:pPr>
          </w:p>
        </w:tc>
        <w:tc>
          <w:tcPr>
            <w:tcW w:w="2760" w:type="dxa"/>
            <w:tcBorders>
              <w:top w:val="single" w:sz="4" w:space="0" w:color="auto"/>
              <w:left w:val="single" w:sz="4" w:space="0" w:color="auto"/>
              <w:bottom w:val="single" w:sz="4" w:space="0" w:color="auto"/>
              <w:right w:val="single" w:sz="4" w:space="0" w:color="auto"/>
            </w:tcBorders>
          </w:tcPr>
          <w:p w:rsidR="00DC2D6D" w:rsidRPr="00FA5AB0" w:rsidRDefault="00FA5AB0"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Засвоєння граматичного матеріалу до теми «Прийменники з давальним та знахідним відмінками».</w:t>
            </w:r>
          </w:p>
        </w:tc>
        <w:tc>
          <w:tcPr>
            <w:tcW w:w="2336" w:type="dxa"/>
            <w:tcBorders>
              <w:top w:val="single" w:sz="4" w:space="0" w:color="auto"/>
              <w:left w:val="single" w:sz="4" w:space="0" w:color="auto"/>
              <w:bottom w:val="single" w:sz="4" w:space="0" w:color="auto"/>
              <w:right w:val="single" w:sz="4" w:space="0" w:color="auto"/>
            </w:tcBorders>
            <w:hideMark/>
          </w:tcPr>
          <w:p w:rsidR="00DC2D6D" w:rsidRPr="00F35031" w:rsidRDefault="00FA5AB0"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(Grammatik. </w:t>
            </w:r>
            <w:r w:rsidR="00DC2D6D" w:rsidRPr="00F35031">
              <w:rPr>
                <w:rFonts w:ascii="Times New Roman" w:eastAsia="Times New Roman" w:hAnsi="Times New Roman" w:cs="Times New Roman"/>
                <w:sz w:val="24"/>
                <w:szCs w:val="24"/>
                <w:lang w:val="de-DE"/>
              </w:rPr>
              <w:t>)</w:t>
            </w:r>
          </w:p>
          <w:p w:rsidR="00DC2D6D" w:rsidRPr="00FA5AB0" w:rsidRDefault="00FA5AB0"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Übungen, S.</w:t>
            </w:r>
            <w:r>
              <w:rPr>
                <w:rFonts w:ascii="Times New Roman" w:eastAsia="Times New Roman" w:hAnsi="Times New Roman" w:cs="Times New Roman"/>
                <w:sz w:val="24"/>
                <w:szCs w:val="24"/>
                <w:lang w:val="uk-UA"/>
              </w:rPr>
              <w:t>114-118</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13</w:t>
            </w:r>
          </w:p>
        </w:tc>
        <w:tc>
          <w:tcPr>
            <w:tcW w:w="3686" w:type="dxa"/>
            <w:tcBorders>
              <w:top w:val="single" w:sz="4" w:space="0" w:color="auto"/>
              <w:left w:val="single" w:sz="4" w:space="0" w:color="auto"/>
              <w:bottom w:val="single" w:sz="4" w:space="0" w:color="auto"/>
              <w:right w:val="single" w:sz="4" w:space="0" w:color="auto"/>
            </w:tcBorders>
          </w:tcPr>
          <w:p w:rsidR="004710E8" w:rsidRDefault="004710E8" w:rsidP="001C12EB">
            <w:pPr>
              <w:rPr>
                <w:rFonts w:ascii="Times New Roman" w:hAnsi="Times New Roman" w:cs="Times New Roman"/>
                <w:b/>
                <w:bCs/>
                <w:iCs/>
                <w:sz w:val="24"/>
                <w:szCs w:val="24"/>
                <w:lang w:val="de-DE" w:eastAsia="de-DE" w:bidi="de-DE"/>
              </w:rPr>
            </w:pPr>
            <w:r w:rsidRPr="004710E8">
              <w:rPr>
                <w:rFonts w:ascii="Times New Roman" w:hAnsi="Times New Roman" w:cs="Times New Roman"/>
                <w:b/>
                <w:bCs/>
                <w:sz w:val="24"/>
                <w:szCs w:val="24"/>
                <w:lang w:val="de-DE" w:eastAsia="de-DE" w:bidi="de-DE"/>
              </w:rPr>
              <w:t xml:space="preserve">Thema </w:t>
            </w:r>
            <w:r w:rsidRPr="004710E8">
              <w:rPr>
                <w:rFonts w:ascii="Times New Roman" w:hAnsi="Times New Roman" w:cs="Times New Roman"/>
                <w:b/>
                <w:bCs/>
                <w:sz w:val="24"/>
                <w:szCs w:val="24"/>
                <w:lang w:val="de-DE"/>
              </w:rPr>
              <w:t xml:space="preserve">5. </w:t>
            </w:r>
            <w:r w:rsidRPr="004710E8">
              <w:rPr>
                <w:rFonts w:ascii="Times New Roman" w:hAnsi="Times New Roman" w:cs="Times New Roman"/>
                <w:b/>
                <w:bCs/>
                <w:iCs/>
                <w:sz w:val="24"/>
                <w:szCs w:val="24"/>
                <w:lang w:val="de-DE" w:eastAsia="de-DE" w:bidi="de-DE"/>
              </w:rPr>
              <w:t xml:space="preserve">Der Kunde ist König. </w:t>
            </w:r>
          </w:p>
          <w:p w:rsidR="00DC2D6D" w:rsidRPr="004710E8" w:rsidRDefault="004710E8" w:rsidP="001C12EB">
            <w:pPr>
              <w:rPr>
                <w:rFonts w:ascii="Times New Roman" w:eastAsia="Times New Roman" w:hAnsi="Times New Roman" w:cs="Times New Roman"/>
                <w:color w:val="000000"/>
                <w:sz w:val="24"/>
                <w:szCs w:val="24"/>
                <w:highlight w:val="yellow"/>
                <w:lang w:val="de-DE" w:bidi="uk-UA"/>
              </w:rPr>
            </w:pPr>
            <w:r w:rsidRPr="004710E8">
              <w:rPr>
                <w:rFonts w:ascii="Times New Roman" w:hAnsi="Times New Roman" w:cs="Times New Roman"/>
                <w:bCs/>
                <w:iCs/>
                <w:sz w:val="24"/>
                <w:szCs w:val="24"/>
                <w:lang w:val="de-DE" w:eastAsia="de-DE" w:bidi="de-DE"/>
              </w:rPr>
              <w:t xml:space="preserve">5.1 Serviceleistungen bitten.  </w:t>
            </w:r>
          </w:p>
        </w:tc>
        <w:tc>
          <w:tcPr>
            <w:tcW w:w="2760" w:type="dxa"/>
            <w:tcBorders>
              <w:top w:val="single" w:sz="4" w:space="0" w:color="auto"/>
              <w:left w:val="single" w:sz="4" w:space="0" w:color="auto"/>
              <w:bottom w:val="single" w:sz="4" w:space="0" w:color="auto"/>
              <w:right w:val="single" w:sz="4" w:space="0" w:color="auto"/>
            </w:tcBorders>
          </w:tcPr>
          <w:p w:rsidR="00DC2D6D" w:rsidRPr="00B50757" w:rsidRDefault="00627111" w:rsidP="00DC2D6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Засвоєння лексики до теми « Покупки, сфера послуг». </w:t>
            </w:r>
          </w:p>
        </w:tc>
        <w:tc>
          <w:tcPr>
            <w:tcW w:w="2336" w:type="dxa"/>
            <w:tcBorders>
              <w:top w:val="single" w:sz="4" w:space="0" w:color="auto"/>
              <w:left w:val="single" w:sz="4" w:space="0" w:color="auto"/>
              <w:bottom w:val="single" w:sz="4" w:space="0" w:color="auto"/>
              <w:right w:val="single" w:sz="4" w:space="0" w:color="auto"/>
            </w:tcBorders>
            <w:hideMark/>
          </w:tcPr>
          <w:p w:rsidR="00DC2D6D" w:rsidRPr="004710E8"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de-DE"/>
              </w:rPr>
              <w:t xml:space="preserve">, S. </w:t>
            </w:r>
            <w:r>
              <w:rPr>
                <w:rFonts w:ascii="Times New Roman" w:eastAsia="Times New Roman" w:hAnsi="Times New Roman" w:cs="Times New Roman"/>
                <w:sz w:val="24"/>
                <w:szCs w:val="24"/>
                <w:lang w:val="uk-UA"/>
              </w:rPr>
              <w:t>50</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uk-UA"/>
              </w:rPr>
              <w:t>52</w:t>
            </w:r>
            <w:r w:rsidR="00DC2D6D" w:rsidRPr="004710E8">
              <w:rPr>
                <w:rFonts w:ascii="Times New Roman" w:eastAsia="Times New Roman" w:hAnsi="Times New Roman" w:cs="Times New Roman"/>
                <w:sz w:val="24"/>
                <w:szCs w:val="24"/>
                <w:lang w:val="de-DE"/>
              </w:rPr>
              <w:t>.)</w:t>
            </w:r>
          </w:p>
          <w:p w:rsidR="00DC2D6D" w:rsidRPr="00B50757" w:rsidRDefault="00DC2D6D" w:rsidP="00DC2D6D">
            <w:pPr>
              <w:widowControl w:val="0"/>
              <w:rPr>
                <w:rFonts w:ascii="Times New Roman" w:eastAsia="Times New Roman" w:hAnsi="Times New Roman" w:cs="Times New Roman"/>
                <w:sz w:val="24"/>
                <w:szCs w:val="24"/>
                <w:lang w:val="de-DE"/>
              </w:rPr>
            </w:pPr>
          </w:p>
        </w:tc>
      </w:tr>
      <w:tr w:rsidR="00DC2D6D" w:rsidRPr="00DC2D6D" w:rsidTr="004710E8">
        <w:trPr>
          <w:trHeight w:val="923"/>
        </w:trPr>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14</w:t>
            </w:r>
          </w:p>
        </w:tc>
        <w:tc>
          <w:tcPr>
            <w:tcW w:w="3686" w:type="dxa"/>
            <w:tcBorders>
              <w:top w:val="single" w:sz="4" w:space="0" w:color="auto"/>
              <w:left w:val="single" w:sz="4" w:space="0" w:color="auto"/>
              <w:bottom w:val="single" w:sz="4" w:space="0" w:color="auto"/>
              <w:right w:val="single" w:sz="4" w:space="0" w:color="auto"/>
            </w:tcBorders>
          </w:tcPr>
          <w:p w:rsidR="002C4328" w:rsidRDefault="00B50757" w:rsidP="002C4328">
            <w:pPr>
              <w:rPr>
                <w:rFonts w:ascii="Times New Roman" w:hAnsi="Times New Roman" w:cs="Times New Roman"/>
                <w:sz w:val="24"/>
                <w:szCs w:val="24"/>
                <w:lang w:val="de-DE"/>
              </w:rPr>
            </w:pPr>
            <w:r>
              <w:rPr>
                <w:rFonts w:ascii="Times New Roman" w:hAnsi="Times New Roman" w:cs="Times New Roman"/>
                <w:sz w:val="24"/>
                <w:szCs w:val="24"/>
                <w:lang w:val="de-DE"/>
              </w:rPr>
              <w:t xml:space="preserve">5.2 Grammatik. Konjunktiv </w:t>
            </w:r>
            <w:r w:rsidR="004710E8">
              <w:rPr>
                <w:rFonts w:ascii="Times New Roman" w:hAnsi="Times New Roman" w:cs="Times New Roman"/>
                <w:sz w:val="24"/>
                <w:szCs w:val="24"/>
                <w:lang w:val="de-DE"/>
              </w:rPr>
              <w:t xml:space="preserve">II. </w:t>
            </w:r>
          </w:p>
          <w:p w:rsidR="004710E8" w:rsidRPr="002C4328" w:rsidRDefault="004710E8" w:rsidP="002C4328">
            <w:pPr>
              <w:rPr>
                <w:rFonts w:ascii="Times New Roman" w:hAnsi="Times New Roman" w:cs="Times New Roman"/>
                <w:sz w:val="24"/>
                <w:szCs w:val="24"/>
                <w:lang w:val="de-DE"/>
              </w:rPr>
            </w:pPr>
            <w:r>
              <w:rPr>
                <w:rFonts w:ascii="Times New Roman" w:hAnsi="Times New Roman" w:cs="Times New Roman"/>
                <w:sz w:val="24"/>
                <w:szCs w:val="24"/>
                <w:lang w:val="de-DE"/>
              </w:rPr>
              <w:t>Höfliche Bitte ausdrücken.</w:t>
            </w:r>
          </w:p>
          <w:p w:rsidR="00DC2D6D" w:rsidRPr="00DC2D6D" w:rsidRDefault="00DC2D6D" w:rsidP="00DC2D6D">
            <w:pPr>
              <w:widowControl w:val="0"/>
              <w:rPr>
                <w:rFonts w:ascii="Times New Roman" w:eastAsia="Times New Roman" w:hAnsi="Times New Roman" w:cs="Times New Roman"/>
                <w:color w:val="000000"/>
                <w:sz w:val="24"/>
                <w:szCs w:val="24"/>
                <w:lang w:val="de-DE" w:bidi="uk-UA"/>
              </w:rPr>
            </w:pPr>
          </w:p>
        </w:tc>
        <w:tc>
          <w:tcPr>
            <w:tcW w:w="2760" w:type="dxa"/>
            <w:tcBorders>
              <w:top w:val="single" w:sz="4" w:space="0" w:color="auto"/>
              <w:left w:val="single" w:sz="4" w:space="0" w:color="auto"/>
              <w:bottom w:val="single" w:sz="4" w:space="0" w:color="auto"/>
              <w:right w:val="single" w:sz="4" w:space="0" w:color="auto"/>
            </w:tcBorders>
          </w:tcPr>
          <w:p w:rsidR="00DC2D6D" w:rsidRPr="00B50757" w:rsidRDefault="00B50757"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Засвоїти граматичну тему «Умовний спосіб». Вживання </w:t>
            </w:r>
            <w:proofErr w:type="spellStart"/>
            <w:r>
              <w:rPr>
                <w:rFonts w:ascii="Times New Roman" w:eastAsia="Times New Roman" w:hAnsi="Times New Roman" w:cs="Times New Roman"/>
                <w:sz w:val="24"/>
                <w:szCs w:val="24"/>
                <w:lang w:val="uk-UA"/>
              </w:rPr>
              <w:t>кон</w:t>
            </w:r>
            <w:proofErr w:type="spellEnd"/>
            <w:r w:rsidRPr="00B5075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uk-UA"/>
              </w:rPr>
              <w:t>юнктива</w:t>
            </w:r>
            <w:proofErr w:type="spellEnd"/>
            <w:r>
              <w:rPr>
                <w:rFonts w:ascii="Times New Roman" w:eastAsia="Times New Roman" w:hAnsi="Times New Roman" w:cs="Times New Roman"/>
                <w:sz w:val="24"/>
                <w:szCs w:val="24"/>
                <w:lang w:val="uk-UA"/>
              </w:rPr>
              <w:t xml:space="preserve"> в ввічливих проханнях. </w:t>
            </w:r>
          </w:p>
        </w:tc>
        <w:tc>
          <w:tcPr>
            <w:tcW w:w="2336" w:type="dxa"/>
            <w:tcBorders>
              <w:top w:val="single" w:sz="4" w:space="0" w:color="auto"/>
              <w:left w:val="single" w:sz="4" w:space="0" w:color="auto"/>
              <w:bottom w:val="single" w:sz="4" w:space="0" w:color="auto"/>
              <w:right w:val="single" w:sz="4" w:space="0" w:color="auto"/>
            </w:tcBorders>
            <w:hideMark/>
          </w:tcPr>
          <w:p w:rsidR="00DC2D6D" w:rsidRPr="00F35031" w:rsidRDefault="00B50757"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DC2D6D" w:rsidRPr="00F35031">
              <w:rPr>
                <w:rFonts w:ascii="Times New Roman" w:eastAsia="Times New Roman" w:hAnsi="Times New Roman" w:cs="Times New Roman"/>
                <w:sz w:val="24"/>
                <w:szCs w:val="24"/>
                <w:lang w:val="de-DE"/>
              </w:rPr>
              <w:t>, S. 35.)</w:t>
            </w:r>
          </w:p>
          <w:p w:rsidR="00DC2D6D" w:rsidRPr="00B50757" w:rsidRDefault="00B50757"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S.128</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15</w:t>
            </w:r>
          </w:p>
        </w:tc>
        <w:tc>
          <w:tcPr>
            <w:tcW w:w="3686" w:type="dxa"/>
            <w:tcBorders>
              <w:top w:val="single" w:sz="4" w:space="0" w:color="auto"/>
              <w:left w:val="single" w:sz="4" w:space="0" w:color="auto"/>
              <w:bottom w:val="single" w:sz="4" w:space="0" w:color="auto"/>
              <w:right w:val="single" w:sz="4" w:space="0" w:color="auto"/>
            </w:tcBorders>
          </w:tcPr>
          <w:p w:rsidR="00DC2D6D" w:rsidRPr="004710E8" w:rsidRDefault="004710E8" w:rsidP="001C12EB">
            <w:pPr>
              <w:rPr>
                <w:rFonts w:ascii="Times New Roman" w:eastAsia="Times New Roman" w:hAnsi="Times New Roman" w:cs="Times New Roman"/>
                <w:color w:val="FFFFFF" w:themeColor="background1"/>
                <w:sz w:val="24"/>
                <w:szCs w:val="24"/>
                <w:highlight w:val="yellow"/>
                <w:lang w:val="de-DE" w:bidi="uk-UA"/>
              </w:rPr>
            </w:pPr>
            <w:r w:rsidRPr="004710E8">
              <w:rPr>
                <w:rFonts w:ascii="Times New Roman" w:eastAsia="Times New Roman" w:hAnsi="Times New Roman" w:cs="Times New Roman"/>
                <w:color w:val="000000"/>
                <w:sz w:val="24"/>
                <w:szCs w:val="24"/>
                <w:lang w:val="de-DE" w:bidi="uk-UA"/>
              </w:rPr>
              <w:t>5.3 Zeitangaben. Temporale Präpositionen.</w:t>
            </w:r>
          </w:p>
        </w:tc>
        <w:tc>
          <w:tcPr>
            <w:tcW w:w="2760" w:type="dxa"/>
            <w:tcBorders>
              <w:top w:val="single" w:sz="4" w:space="0" w:color="auto"/>
              <w:left w:val="single" w:sz="4" w:space="0" w:color="auto"/>
              <w:bottom w:val="single" w:sz="4" w:space="0" w:color="auto"/>
              <w:right w:val="single" w:sz="4" w:space="0" w:color="auto"/>
            </w:tcBorders>
          </w:tcPr>
          <w:p w:rsidR="00DC2D6D" w:rsidRPr="00B50757" w:rsidRDefault="00B50757"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Часові рамки, вживання прийменників в їх часовому значенні. </w:t>
            </w:r>
          </w:p>
        </w:tc>
        <w:tc>
          <w:tcPr>
            <w:tcW w:w="2336" w:type="dxa"/>
            <w:tcBorders>
              <w:top w:val="single" w:sz="4" w:space="0" w:color="auto"/>
              <w:left w:val="single" w:sz="4" w:space="0" w:color="auto"/>
              <w:bottom w:val="single" w:sz="4" w:space="0" w:color="auto"/>
              <w:right w:val="single" w:sz="4" w:space="0" w:color="auto"/>
            </w:tcBorders>
            <w:hideMark/>
          </w:tcPr>
          <w:p w:rsidR="00DC2D6D" w:rsidRPr="004710E8"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B50757">
              <w:rPr>
                <w:rFonts w:ascii="Times New Roman" w:eastAsia="Times New Roman" w:hAnsi="Times New Roman" w:cs="Times New Roman"/>
                <w:sz w:val="24"/>
                <w:szCs w:val="24"/>
                <w:lang w:val="de-DE"/>
              </w:rPr>
              <w:t xml:space="preserve">, S. </w:t>
            </w:r>
            <w:r w:rsidR="00B50757">
              <w:rPr>
                <w:rFonts w:ascii="Times New Roman" w:eastAsia="Times New Roman" w:hAnsi="Times New Roman" w:cs="Times New Roman"/>
                <w:sz w:val="24"/>
                <w:szCs w:val="24"/>
                <w:lang w:val="uk-UA"/>
              </w:rPr>
              <w:t>51</w:t>
            </w:r>
            <w:r w:rsidR="00DC2D6D" w:rsidRPr="004710E8">
              <w:rPr>
                <w:rFonts w:ascii="Times New Roman" w:eastAsia="Times New Roman" w:hAnsi="Times New Roman" w:cs="Times New Roman"/>
                <w:sz w:val="24"/>
                <w:szCs w:val="24"/>
                <w:lang w:val="de-DE"/>
              </w:rPr>
              <w:t>.)</w:t>
            </w:r>
          </w:p>
          <w:p w:rsidR="00DC2D6D" w:rsidRPr="00B50757" w:rsidRDefault="00B50757"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 xml:space="preserve">Übungen S. </w:t>
            </w:r>
            <w:r>
              <w:rPr>
                <w:rFonts w:ascii="Times New Roman" w:eastAsia="Times New Roman" w:hAnsi="Times New Roman" w:cs="Times New Roman"/>
                <w:sz w:val="24"/>
                <w:szCs w:val="24"/>
                <w:lang w:val="uk-UA"/>
              </w:rPr>
              <w:t>124-126)</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16</w:t>
            </w:r>
          </w:p>
        </w:tc>
        <w:tc>
          <w:tcPr>
            <w:tcW w:w="3686" w:type="dxa"/>
            <w:tcBorders>
              <w:top w:val="single" w:sz="4" w:space="0" w:color="auto"/>
              <w:left w:val="single" w:sz="4" w:space="0" w:color="auto"/>
              <w:bottom w:val="single" w:sz="4" w:space="0" w:color="auto"/>
              <w:right w:val="single" w:sz="4" w:space="0" w:color="auto"/>
            </w:tcBorders>
          </w:tcPr>
          <w:p w:rsidR="00010D31" w:rsidRDefault="004710E8" w:rsidP="001C12EB">
            <w:pPr>
              <w:rPr>
                <w:rFonts w:ascii="Times New Roman" w:hAnsi="Times New Roman" w:cs="Times New Roman"/>
                <w:b/>
                <w:sz w:val="24"/>
                <w:szCs w:val="24"/>
                <w:lang w:val="de-DE"/>
              </w:rPr>
            </w:pPr>
            <w:r w:rsidRPr="004710E8">
              <w:rPr>
                <w:rFonts w:ascii="Times New Roman" w:hAnsi="Times New Roman" w:cs="Times New Roman"/>
                <w:b/>
                <w:sz w:val="24"/>
                <w:szCs w:val="24"/>
                <w:lang w:val="de-DE"/>
              </w:rPr>
              <w:t>Thema</w:t>
            </w:r>
            <w:r w:rsidRPr="00010D31">
              <w:rPr>
                <w:rFonts w:ascii="Times New Roman" w:hAnsi="Times New Roman" w:cs="Times New Roman"/>
                <w:b/>
                <w:sz w:val="24"/>
                <w:szCs w:val="24"/>
                <w:lang w:val="de-DE"/>
              </w:rPr>
              <w:t xml:space="preserve"> 6. </w:t>
            </w:r>
            <w:r w:rsidRPr="004710E8">
              <w:rPr>
                <w:rFonts w:ascii="Times New Roman" w:hAnsi="Times New Roman" w:cs="Times New Roman"/>
                <w:b/>
                <w:sz w:val="24"/>
                <w:szCs w:val="24"/>
                <w:lang w:val="de-DE"/>
              </w:rPr>
              <w:t>Neue Kleidung.</w:t>
            </w:r>
          </w:p>
          <w:p w:rsidR="00DC2D6D" w:rsidRPr="00010D31" w:rsidRDefault="004710E8" w:rsidP="001C12EB">
            <w:pPr>
              <w:rPr>
                <w:rFonts w:ascii="Times New Roman" w:hAnsi="Times New Roman" w:cs="Times New Roman"/>
                <w:b/>
                <w:sz w:val="24"/>
                <w:szCs w:val="24"/>
                <w:lang w:val="de-DE"/>
              </w:rPr>
            </w:pPr>
            <w:r w:rsidRPr="004710E8">
              <w:rPr>
                <w:rFonts w:ascii="Times New Roman" w:hAnsi="Times New Roman" w:cs="Times New Roman"/>
                <w:sz w:val="24"/>
                <w:szCs w:val="24"/>
                <w:lang w:val="de-DE"/>
              </w:rPr>
              <w:t xml:space="preserve"> 6.1 </w:t>
            </w:r>
            <w:proofErr w:type="spellStart"/>
            <w:r>
              <w:rPr>
                <w:rFonts w:ascii="Times New Roman" w:hAnsi="Times New Roman" w:cs="Times New Roman"/>
                <w:sz w:val="24"/>
                <w:szCs w:val="24"/>
                <w:lang w:val="de-DE"/>
              </w:rPr>
              <w:t>Mode.</w:t>
            </w:r>
            <w:r w:rsidRPr="004710E8">
              <w:rPr>
                <w:rFonts w:ascii="Times New Roman" w:hAnsi="Times New Roman" w:cs="Times New Roman"/>
                <w:sz w:val="24"/>
                <w:szCs w:val="24"/>
                <w:lang w:val="de-DE"/>
              </w:rPr>
              <w:t>Kleidungsstücke</w:t>
            </w:r>
            <w:proofErr w:type="spellEnd"/>
            <w:r>
              <w:rPr>
                <w:rFonts w:ascii="Times New Roman" w:hAnsi="Times New Roman" w:cs="Times New Roman"/>
                <w:sz w:val="24"/>
                <w:szCs w:val="24"/>
                <w:lang w:val="de-DE"/>
              </w:rPr>
              <w:t xml:space="preserve">. </w:t>
            </w:r>
            <w:r>
              <w:rPr>
                <w:rFonts w:ascii="Times New Roman" w:eastAsia="Times New Roman" w:hAnsi="Times New Roman" w:cs="Times New Roman"/>
                <w:color w:val="000000"/>
                <w:sz w:val="24"/>
                <w:szCs w:val="24"/>
                <w:lang w:val="de-DE" w:bidi="uk-UA"/>
              </w:rPr>
              <w:t>Demonstrativpronomen.</w:t>
            </w:r>
          </w:p>
        </w:tc>
        <w:tc>
          <w:tcPr>
            <w:tcW w:w="2760" w:type="dxa"/>
            <w:tcBorders>
              <w:top w:val="single" w:sz="4" w:space="0" w:color="auto"/>
              <w:left w:val="single" w:sz="4" w:space="0" w:color="auto"/>
              <w:bottom w:val="single" w:sz="4" w:space="0" w:color="auto"/>
              <w:right w:val="single" w:sz="4" w:space="0" w:color="auto"/>
            </w:tcBorders>
          </w:tcPr>
          <w:p w:rsidR="00DC2D6D" w:rsidRPr="00B50757" w:rsidRDefault="00B50757"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Опанувати лексику до теми «Одяг, мода». Вживання вказівних займенників. </w:t>
            </w:r>
          </w:p>
        </w:tc>
        <w:tc>
          <w:tcPr>
            <w:tcW w:w="2336" w:type="dxa"/>
            <w:tcBorders>
              <w:top w:val="single" w:sz="4" w:space="0" w:color="auto"/>
              <w:left w:val="single" w:sz="4" w:space="0" w:color="auto"/>
              <w:bottom w:val="single" w:sz="4" w:space="0" w:color="auto"/>
              <w:right w:val="single" w:sz="4" w:space="0" w:color="auto"/>
            </w:tcBorders>
            <w:hideMark/>
          </w:tcPr>
          <w:p w:rsidR="00DC2D6D" w:rsidRPr="004710E8"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DC2D6D" w:rsidRPr="004710E8">
              <w:rPr>
                <w:rFonts w:ascii="Times New Roman" w:eastAsia="Times New Roman" w:hAnsi="Times New Roman" w:cs="Times New Roman"/>
                <w:sz w:val="24"/>
                <w:szCs w:val="24"/>
                <w:lang w:val="de-DE"/>
              </w:rPr>
              <w:t>, S.</w:t>
            </w:r>
            <w:r w:rsidR="00B50757">
              <w:rPr>
                <w:rFonts w:ascii="Times New Roman" w:eastAsia="Times New Roman" w:hAnsi="Times New Roman" w:cs="Times New Roman"/>
                <w:sz w:val="24"/>
                <w:szCs w:val="24"/>
                <w:lang w:val="de-DE"/>
              </w:rPr>
              <w:t xml:space="preserve"> </w:t>
            </w:r>
            <w:r w:rsidR="00580048">
              <w:rPr>
                <w:rFonts w:ascii="Times New Roman" w:eastAsia="Times New Roman" w:hAnsi="Times New Roman" w:cs="Times New Roman"/>
                <w:sz w:val="24"/>
                <w:szCs w:val="24"/>
                <w:lang w:val="uk-UA"/>
              </w:rPr>
              <w:t>59-60</w:t>
            </w:r>
            <w:r w:rsidR="00DC2D6D" w:rsidRPr="004710E8">
              <w:rPr>
                <w:rFonts w:ascii="Times New Roman" w:eastAsia="Times New Roman" w:hAnsi="Times New Roman" w:cs="Times New Roman"/>
                <w:sz w:val="24"/>
                <w:szCs w:val="24"/>
                <w:lang w:val="de-DE"/>
              </w:rPr>
              <w:t>.)</w:t>
            </w:r>
          </w:p>
          <w:p w:rsidR="00DC2D6D" w:rsidRPr="00B50757" w:rsidRDefault="00DC2D6D" w:rsidP="00B50757">
            <w:pPr>
              <w:widowControl w:val="0"/>
              <w:rPr>
                <w:rFonts w:ascii="Times New Roman" w:eastAsia="Times New Roman" w:hAnsi="Times New Roman" w:cs="Times New Roman"/>
                <w:sz w:val="24"/>
                <w:szCs w:val="24"/>
                <w:lang w:val="uk-UA"/>
              </w:rPr>
            </w:pPr>
            <w:r w:rsidRPr="004710E8">
              <w:rPr>
                <w:rFonts w:ascii="Times New Roman" w:eastAsia="Times New Roman" w:hAnsi="Times New Roman" w:cs="Times New Roman"/>
                <w:sz w:val="24"/>
                <w:szCs w:val="24"/>
                <w:lang w:val="de-DE"/>
              </w:rPr>
              <w:t xml:space="preserve"> Übungen S. </w:t>
            </w:r>
            <w:r w:rsidR="00B50757">
              <w:rPr>
                <w:rFonts w:ascii="Times New Roman" w:eastAsia="Times New Roman" w:hAnsi="Times New Roman" w:cs="Times New Roman"/>
                <w:sz w:val="24"/>
                <w:szCs w:val="24"/>
                <w:lang w:val="uk-UA"/>
              </w:rPr>
              <w:t>134-135)</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17</w:t>
            </w:r>
          </w:p>
        </w:tc>
        <w:tc>
          <w:tcPr>
            <w:tcW w:w="3686" w:type="dxa"/>
            <w:tcBorders>
              <w:top w:val="single" w:sz="4" w:space="0" w:color="auto"/>
              <w:left w:val="single" w:sz="4" w:space="0" w:color="auto"/>
              <w:bottom w:val="single" w:sz="4" w:space="0" w:color="auto"/>
              <w:right w:val="single" w:sz="4" w:space="0" w:color="auto"/>
            </w:tcBorders>
          </w:tcPr>
          <w:p w:rsidR="00DC2D6D" w:rsidRPr="00580048" w:rsidRDefault="004710E8" w:rsidP="004710E8">
            <w:pPr>
              <w:rPr>
                <w:rFonts w:ascii="Times New Roman" w:eastAsia="Times New Roman" w:hAnsi="Times New Roman" w:cs="Times New Roman"/>
                <w:color w:val="000000"/>
                <w:sz w:val="24"/>
                <w:szCs w:val="24"/>
                <w:lang w:val="de-DE" w:bidi="uk-UA"/>
              </w:rPr>
            </w:pPr>
            <w:r>
              <w:rPr>
                <w:rFonts w:ascii="Times New Roman" w:eastAsia="Times New Roman" w:hAnsi="Times New Roman" w:cs="Times New Roman"/>
                <w:color w:val="000000"/>
                <w:sz w:val="24"/>
                <w:szCs w:val="24"/>
                <w:lang w:val="de-DE" w:bidi="uk-UA"/>
              </w:rPr>
              <w:t>6.2 Gefallen und Missfallen . Personalpronomen im Dativ.</w:t>
            </w:r>
            <w:r w:rsidR="00580048">
              <w:rPr>
                <w:rFonts w:ascii="Times New Roman" w:eastAsia="Times New Roman" w:hAnsi="Times New Roman" w:cs="Times New Roman"/>
                <w:color w:val="000000"/>
                <w:sz w:val="24"/>
                <w:szCs w:val="24"/>
                <w:lang w:val="uk-UA" w:bidi="uk-UA"/>
              </w:rPr>
              <w:t xml:space="preserve"> </w:t>
            </w:r>
          </w:p>
        </w:tc>
        <w:tc>
          <w:tcPr>
            <w:tcW w:w="2760" w:type="dxa"/>
            <w:tcBorders>
              <w:top w:val="single" w:sz="4" w:space="0" w:color="auto"/>
              <w:left w:val="single" w:sz="4" w:space="0" w:color="auto"/>
              <w:bottom w:val="single" w:sz="4" w:space="0" w:color="auto"/>
              <w:right w:val="single" w:sz="4" w:space="0" w:color="auto"/>
            </w:tcBorders>
          </w:tcPr>
          <w:p w:rsidR="00DC2D6D" w:rsidRPr="00B50757" w:rsidRDefault="00B50757"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Вміння висловлювати своє ставлення до в</w:t>
            </w:r>
            <w:r w:rsidR="00580048">
              <w:rPr>
                <w:rFonts w:ascii="Times New Roman" w:eastAsia="Times New Roman" w:hAnsi="Times New Roman" w:cs="Times New Roman"/>
                <w:sz w:val="24"/>
                <w:szCs w:val="24"/>
                <w:lang w:val="uk-UA"/>
              </w:rPr>
              <w:t xml:space="preserve">ибраних речей. Засвоїти відмінювання особових займенників в давальному відмінку. </w:t>
            </w:r>
          </w:p>
        </w:tc>
        <w:tc>
          <w:tcPr>
            <w:tcW w:w="2336" w:type="dxa"/>
            <w:tcBorders>
              <w:top w:val="single" w:sz="4" w:space="0" w:color="auto"/>
              <w:left w:val="single" w:sz="4" w:space="0" w:color="auto"/>
              <w:bottom w:val="single" w:sz="4" w:space="0" w:color="auto"/>
              <w:right w:val="single" w:sz="4" w:space="0" w:color="auto"/>
            </w:tcBorders>
            <w:hideMark/>
          </w:tcPr>
          <w:p w:rsidR="00DC2D6D" w:rsidRPr="004710E8"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580048">
              <w:rPr>
                <w:rFonts w:ascii="Times New Roman" w:eastAsia="Times New Roman" w:hAnsi="Times New Roman" w:cs="Times New Roman"/>
                <w:sz w:val="24"/>
                <w:szCs w:val="24"/>
                <w:lang w:val="de-DE"/>
              </w:rPr>
              <w:t xml:space="preserve">, S. </w:t>
            </w:r>
            <w:r w:rsidR="00580048">
              <w:rPr>
                <w:rFonts w:ascii="Times New Roman" w:eastAsia="Times New Roman" w:hAnsi="Times New Roman" w:cs="Times New Roman"/>
                <w:sz w:val="24"/>
                <w:szCs w:val="24"/>
                <w:lang w:val="uk-UA"/>
              </w:rPr>
              <w:t>61</w:t>
            </w:r>
            <w:r w:rsidR="00DC2D6D" w:rsidRPr="004710E8">
              <w:rPr>
                <w:rFonts w:ascii="Times New Roman" w:eastAsia="Times New Roman" w:hAnsi="Times New Roman" w:cs="Times New Roman"/>
                <w:sz w:val="24"/>
                <w:szCs w:val="24"/>
                <w:lang w:val="de-DE"/>
              </w:rPr>
              <w:t>.)</w:t>
            </w:r>
          </w:p>
          <w:p w:rsidR="00DC2D6D" w:rsidRPr="00580048" w:rsidRDefault="00580048"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 xml:space="preserve">Übungen, S. </w:t>
            </w:r>
            <w:r>
              <w:rPr>
                <w:rFonts w:ascii="Times New Roman" w:eastAsia="Times New Roman" w:hAnsi="Times New Roman" w:cs="Times New Roman"/>
                <w:sz w:val="24"/>
                <w:szCs w:val="24"/>
                <w:lang w:val="uk-UA"/>
              </w:rPr>
              <w:t>136-137)</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t>18</w:t>
            </w:r>
          </w:p>
        </w:tc>
        <w:tc>
          <w:tcPr>
            <w:tcW w:w="3686" w:type="dxa"/>
            <w:tcBorders>
              <w:top w:val="single" w:sz="4" w:space="0" w:color="auto"/>
              <w:left w:val="single" w:sz="4" w:space="0" w:color="auto"/>
              <w:bottom w:val="single" w:sz="4" w:space="0" w:color="auto"/>
              <w:right w:val="single" w:sz="4" w:space="0" w:color="auto"/>
            </w:tcBorders>
          </w:tcPr>
          <w:p w:rsidR="009238DD" w:rsidRPr="004710E8" w:rsidRDefault="004710E8" w:rsidP="009238DD">
            <w:pPr>
              <w:rPr>
                <w:rFonts w:ascii="Times New Roman" w:hAnsi="Times New Roman" w:cs="Times New Roman"/>
                <w:sz w:val="24"/>
                <w:szCs w:val="24"/>
                <w:lang w:val="de-DE"/>
              </w:rPr>
            </w:pPr>
            <w:r w:rsidRPr="004710E8">
              <w:rPr>
                <w:rFonts w:ascii="Times New Roman" w:hAnsi="Times New Roman" w:cs="Times New Roman"/>
                <w:sz w:val="24"/>
                <w:szCs w:val="24"/>
                <w:lang w:val="de-DE"/>
              </w:rPr>
              <w:t xml:space="preserve">6.3 </w:t>
            </w:r>
            <w:r w:rsidR="00010D31">
              <w:rPr>
                <w:rFonts w:ascii="Times New Roman" w:hAnsi="Times New Roman" w:cs="Times New Roman"/>
                <w:sz w:val="24"/>
                <w:szCs w:val="24"/>
                <w:lang w:val="de-DE"/>
              </w:rPr>
              <w:t>Im Kaufhaus. Um Hilfe oder Rat bitten.</w:t>
            </w:r>
            <w:r w:rsidR="00580048">
              <w:rPr>
                <w:rFonts w:ascii="Times New Roman" w:hAnsi="Times New Roman" w:cs="Times New Roman"/>
                <w:sz w:val="24"/>
                <w:szCs w:val="24"/>
                <w:lang w:val="de-DE"/>
              </w:rPr>
              <w:t xml:space="preserve"> Komparation der Adjektive.</w:t>
            </w:r>
          </w:p>
          <w:p w:rsidR="00DC2D6D" w:rsidRPr="009238DD" w:rsidRDefault="00DC2D6D" w:rsidP="00DC2D6D">
            <w:pPr>
              <w:widowControl w:val="0"/>
              <w:jc w:val="both"/>
              <w:rPr>
                <w:rFonts w:ascii="Times New Roman" w:eastAsia="Times New Roman" w:hAnsi="Times New Roman" w:cs="Times New Roman"/>
                <w:color w:val="000000"/>
                <w:sz w:val="24"/>
                <w:szCs w:val="24"/>
                <w:lang w:val="de-DE" w:bidi="uk-UA"/>
              </w:rPr>
            </w:pPr>
          </w:p>
        </w:tc>
        <w:tc>
          <w:tcPr>
            <w:tcW w:w="2760" w:type="dxa"/>
            <w:tcBorders>
              <w:top w:val="single" w:sz="4" w:space="0" w:color="auto"/>
              <w:left w:val="single" w:sz="4" w:space="0" w:color="auto"/>
              <w:bottom w:val="single" w:sz="4" w:space="0" w:color="auto"/>
              <w:right w:val="single" w:sz="4" w:space="0" w:color="auto"/>
            </w:tcBorders>
          </w:tcPr>
          <w:p w:rsidR="00DC2D6D" w:rsidRPr="00580048" w:rsidRDefault="00580048"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торговельному центрі. Вміння виражати прохання чи можливість попросити про допомогу щодо вибору речей. </w:t>
            </w:r>
            <w:r w:rsidR="00582D2D">
              <w:rPr>
                <w:rFonts w:ascii="Times New Roman" w:eastAsia="Times New Roman" w:hAnsi="Times New Roman" w:cs="Times New Roman"/>
                <w:sz w:val="24"/>
                <w:szCs w:val="24"/>
                <w:lang w:val="uk-UA"/>
              </w:rPr>
              <w:t xml:space="preserve">Ступені </w:t>
            </w:r>
            <w:r w:rsidR="00582D2D">
              <w:rPr>
                <w:rFonts w:ascii="Times New Roman" w:eastAsia="Times New Roman" w:hAnsi="Times New Roman" w:cs="Times New Roman"/>
                <w:sz w:val="24"/>
                <w:szCs w:val="24"/>
                <w:lang w:val="uk-UA"/>
              </w:rPr>
              <w:lastRenderedPageBreak/>
              <w:t xml:space="preserve">порівнянні прикметників. </w:t>
            </w:r>
          </w:p>
        </w:tc>
        <w:tc>
          <w:tcPr>
            <w:tcW w:w="2336" w:type="dxa"/>
            <w:tcBorders>
              <w:top w:val="single" w:sz="4" w:space="0" w:color="auto"/>
              <w:left w:val="single" w:sz="4" w:space="0" w:color="auto"/>
              <w:bottom w:val="single" w:sz="4" w:space="0" w:color="auto"/>
              <w:right w:val="single" w:sz="4" w:space="0" w:color="auto"/>
            </w:tcBorders>
            <w:hideMark/>
          </w:tcPr>
          <w:p w:rsidR="00DC2D6D" w:rsidRPr="00580048" w:rsidRDefault="00580048" w:rsidP="00DC2D6D">
            <w:pPr>
              <w:widowControl w:val="0"/>
              <w:tabs>
                <w:tab w:val="left" w:pos="109"/>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w:t>
            </w: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2, 64</w:t>
            </w:r>
          </w:p>
          <w:p w:rsidR="00DC2D6D" w:rsidRPr="00582D2D" w:rsidRDefault="00582D2D" w:rsidP="00DC2D6D">
            <w:pPr>
              <w:widowControl w:val="0"/>
              <w:tabs>
                <w:tab w:val="left" w:pos="109"/>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 xml:space="preserve"> Übungen, S.</w:t>
            </w:r>
            <w:r>
              <w:rPr>
                <w:rFonts w:ascii="Times New Roman" w:eastAsia="Times New Roman" w:hAnsi="Times New Roman" w:cs="Times New Roman"/>
                <w:sz w:val="24"/>
                <w:szCs w:val="24"/>
                <w:lang w:val="uk-UA"/>
              </w:rPr>
              <w:t xml:space="preserve"> 135-138, 140)</w:t>
            </w:r>
            <w:r>
              <w:rPr>
                <w:rFonts w:ascii="Times New Roman" w:eastAsia="Times New Roman" w:hAnsi="Times New Roman" w:cs="Times New Roman"/>
                <w:sz w:val="24"/>
                <w:szCs w:val="24"/>
                <w:lang w:val="de-DE"/>
              </w:rPr>
              <w:t xml:space="preserve"> </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4710E8" w:rsidRDefault="00DC2D6D" w:rsidP="00DC2D6D">
            <w:pPr>
              <w:widowControl w:val="0"/>
              <w:rPr>
                <w:rFonts w:ascii="Times New Roman" w:eastAsia="Times New Roman" w:hAnsi="Times New Roman" w:cs="Times New Roman"/>
                <w:sz w:val="24"/>
                <w:szCs w:val="24"/>
                <w:lang w:val="de-DE"/>
              </w:rPr>
            </w:pPr>
            <w:r w:rsidRPr="004710E8">
              <w:rPr>
                <w:rFonts w:ascii="Times New Roman" w:eastAsia="Times New Roman" w:hAnsi="Times New Roman" w:cs="Times New Roman"/>
                <w:sz w:val="24"/>
                <w:szCs w:val="24"/>
                <w:lang w:val="de-DE"/>
              </w:rPr>
              <w:lastRenderedPageBreak/>
              <w:t>19</w:t>
            </w:r>
          </w:p>
        </w:tc>
        <w:tc>
          <w:tcPr>
            <w:tcW w:w="3686" w:type="dxa"/>
            <w:tcBorders>
              <w:top w:val="single" w:sz="4" w:space="0" w:color="auto"/>
              <w:left w:val="single" w:sz="4" w:space="0" w:color="auto"/>
              <w:bottom w:val="single" w:sz="4" w:space="0" w:color="auto"/>
              <w:right w:val="single" w:sz="4" w:space="0" w:color="auto"/>
            </w:tcBorders>
          </w:tcPr>
          <w:p w:rsidR="00DC2D6D" w:rsidRDefault="00010D31" w:rsidP="009238DD">
            <w:pPr>
              <w:rPr>
                <w:rFonts w:ascii="Times New Roman" w:hAnsi="Times New Roman" w:cs="Times New Roman"/>
                <w:b/>
                <w:sz w:val="24"/>
                <w:szCs w:val="24"/>
                <w:lang w:val="de-DE"/>
              </w:rPr>
            </w:pPr>
            <w:r w:rsidRPr="00010D31">
              <w:rPr>
                <w:rFonts w:ascii="Times New Roman" w:hAnsi="Times New Roman" w:cs="Times New Roman"/>
                <w:b/>
                <w:sz w:val="24"/>
                <w:szCs w:val="24"/>
                <w:lang w:val="de-DE"/>
              </w:rPr>
              <w:t>Thema</w:t>
            </w:r>
            <w:r w:rsidRPr="006E00B3">
              <w:rPr>
                <w:rFonts w:ascii="Times New Roman" w:hAnsi="Times New Roman" w:cs="Times New Roman"/>
                <w:b/>
                <w:sz w:val="24"/>
                <w:szCs w:val="24"/>
                <w:lang w:val="de-DE"/>
              </w:rPr>
              <w:t xml:space="preserve"> 7. </w:t>
            </w:r>
            <w:r w:rsidRPr="00010D31">
              <w:rPr>
                <w:rFonts w:ascii="Times New Roman" w:hAnsi="Times New Roman" w:cs="Times New Roman"/>
                <w:b/>
                <w:sz w:val="24"/>
                <w:szCs w:val="24"/>
                <w:lang w:val="de-DE"/>
              </w:rPr>
              <w:t>Feste</w:t>
            </w:r>
            <w:r w:rsidRPr="006E00B3">
              <w:rPr>
                <w:rFonts w:ascii="Times New Roman" w:hAnsi="Times New Roman" w:cs="Times New Roman"/>
                <w:b/>
                <w:sz w:val="24"/>
                <w:szCs w:val="24"/>
                <w:lang w:val="de-DE"/>
              </w:rPr>
              <w:t xml:space="preserve"> </w:t>
            </w:r>
          </w:p>
          <w:p w:rsidR="00010D31" w:rsidRDefault="00010D31" w:rsidP="009238DD">
            <w:pPr>
              <w:rPr>
                <w:rFonts w:ascii="Times New Roman" w:hAnsi="Times New Roman" w:cs="Times New Roman"/>
                <w:sz w:val="24"/>
                <w:szCs w:val="24"/>
                <w:lang w:val="uk-UA"/>
              </w:rPr>
            </w:pPr>
            <w:r w:rsidRPr="00010D31">
              <w:rPr>
                <w:rFonts w:ascii="Times New Roman" w:hAnsi="Times New Roman" w:cs="Times New Roman"/>
                <w:sz w:val="24"/>
                <w:szCs w:val="24"/>
                <w:lang w:val="de-DE"/>
              </w:rPr>
              <w:t>7.1</w:t>
            </w:r>
            <w:r>
              <w:rPr>
                <w:rFonts w:ascii="Times New Roman" w:hAnsi="Times New Roman" w:cs="Times New Roman"/>
                <w:sz w:val="24"/>
                <w:szCs w:val="24"/>
                <w:lang w:val="de-DE"/>
              </w:rPr>
              <w:t xml:space="preserve"> Das müssen wir feiern-Personen und Dinge beschreiben.</w:t>
            </w:r>
            <w:r w:rsidR="00EE034A">
              <w:rPr>
                <w:rFonts w:ascii="Times New Roman" w:hAnsi="Times New Roman" w:cs="Times New Roman"/>
                <w:sz w:val="24"/>
                <w:szCs w:val="24"/>
                <w:lang w:val="uk-UA"/>
              </w:rPr>
              <w:t xml:space="preserve"> </w:t>
            </w:r>
          </w:p>
          <w:p w:rsidR="00EE034A" w:rsidRPr="00EE034A" w:rsidRDefault="00EE034A" w:rsidP="009238DD">
            <w:pPr>
              <w:rPr>
                <w:rFonts w:ascii="Times New Roman" w:eastAsia="Times New Roman" w:hAnsi="Times New Roman" w:cs="Times New Roman"/>
                <w:color w:val="000000"/>
                <w:sz w:val="24"/>
                <w:szCs w:val="24"/>
                <w:lang w:val="de-DE" w:bidi="uk-UA"/>
              </w:rPr>
            </w:pPr>
            <w:r>
              <w:rPr>
                <w:rFonts w:ascii="Times New Roman" w:hAnsi="Times New Roman" w:cs="Times New Roman"/>
                <w:sz w:val="24"/>
                <w:szCs w:val="24"/>
                <w:lang w:val="de-DE"/>
              </w:rPr>
              <w:t xml:space="preserve">Grammatik. Ordinalzahlen. </w:t>
            </w:r>
          </w:p>
        </w:tc>
        <w:tc>
          <w:tcPr>
            <w:tcW w:w="2760" w:type="dxa"/>
            <w:tcBorders>
              <w:top w:val="single" w:sz="4" w:space="0" w:color="auto"/>
              <w:left w:val="single" w:sz="4" w:space="0" w:color="auto"/>
              <w:bottom w:val="single" w:sz="4" w:space="0" w:color="auto"/>
              <w:right w:val="single" w:sz="4" w:space="0" w:color="auto"/>
            </w:tcBorders>
          </w:tcPr>
          <w:p w:rsidR="00DC2D6D" w:rsidRPr="00582D2D" w:rsidRDefault="00EE034A"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Свята</w:t>
            </w:r>
            <w:r w:rsidRPr="004C198D">
              <w:rPr>
                <w:rFonts w:ascii="Times New Roman" w:eastAsia="Times New Roman" w:hAnsi="Times New Roman" w:cs="Times New Roman"/>
                <w:sz w:val="24"/>
                <w:szCs w:val="24"/>
              </w:rPr>
              <w:t>.</w:t>
            </w:r>
            <w:r w:rsidR="00582D2D">
              <w:rPr>
                <w:rFonts w:ascii="Times New Roman" w:eastAsia="Times New Roman" w:hAnsi="Times New Roman" w:cs="Times New Roman"/>
                <w:sz w:val="24"/>
                <w:szCs w:val="24"/>
                <w:lang w:val="uk-UA"/>
              </w:rPr>
              <w:t xml:space="preserve"> Дискусії </w:t>
            </w:r>
            <w:r>
              <w:rPr>
                <w:rFonts w:ascii="Times New Roman" w:eastAsia="Times New Roman" w:hAnsi="Times New Roman" w:cs="Times New Roman"/>
                <w:sz w:val="24"/>
                <w:szCs w:val="24"/>
                <w:lang w:val="uk-UA"/>
              </w:rPr>
              <w:t>до теми, як хто святкує. Вміння описувати людей та предмети.  Порядкові числівники.</w:t>
            </w:r>
          </w:p>
        </w:tc>
        <w:tc>
          <w:tcPr>
            <w:tcW w:w="2336" w:type="dxa"/>
            <w:tcBorders>
              <w:top w:val="single" w:sz="4" w:space="0" w:color="auto"/>
              <w:left w:val="single" w:sz="4" w:space="0" w:color="auto"/>
              <w:bottom w:val="single" w:sz="4" w:space="0" w:color="auto"/>
              <w:right w:val="single" w:sz="4" w:space="0" w:color="auto"/>
            </w:tcBorders>
            <w:hideMark/>
          </w:tcPr>
          <w:p w:rsidR="00DC2D6D" w:rsidRPr="004710E8"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EE034A">
              <w:rPr>
                <w:rFonts w:ascii="Times New Roman" w:eastAsia="Times New Roman" w:hAnsi="Times New Roman" w:cs="Times New Roman"/>
                <w:sz w:val="24"/>
                <w:szCs w:val="24"/>
                <w:lang w:val="de-DE"/>
              </w:rPr>
              <w:t xml:space="preserve">, S. </w:t>
            </w:r>
            <w:r w:rsidR="00EE034A">
              <w:rPr>
                <w:rFonts w:ascii="Times New Roman" w:eastAsia="Times New Roman" w:hAnsi="Times New Roman" w:cs="Times New Roman"/>
                <w:sz w:val="24"/>
                <w:szCs w:val="24"/>
                <w:lang w:val="uk-UA"/>
              </w:rPr>
              <w:t>68-70</w:t>
            </w:r>
            <w:r w:rsidR="00DC2D6D" w:rsidRPr="004710E8">
              <w:rPr>
                <w:rFonts w:ascii="Times New Roman" w:eastAsia="Times New Roman" w:hAnsi="Times New Roman" w:cs="Times New Roman"/>
                <w:sz w:val="24"/>
                <w:szCs w:val="24"/>
                <w:lang w:val="de-DE"/>
              </w:rPr>
              <w:t>)</w:t>
            </w:r>
          </w:p>
          <w:p w:rsidR="00DC2D6D" w:rsidRPr="00EE034A" w:rsidRDefault="00DC2D6D" w:rsidP="00DC2D6D">
            <w:pPr>
              <w:widowControl w:val="0"/>
              <w:rPr>
                <w:rFonts w:ascii="Times New Roman" w:eastAsia="Times New Roman" w:hAnsi="Times New Roman" w:cs="Times New Roman"/>
                <w:sz w:val="24"/>
                <w:szCs w:val="24"/>
                <w:lang w:val="uk-UA"/>
              </w:rPr>
            </w:pPr>
            <w:r w:rsidRPr="004710E8">
              <w:rPr>
                <w:rFonts w:ascii="Times New Roman" w:eastAsia="Times New Roman" w:hAnsi="Times New Roman" w:cs="Times New Roman"/>
                <w:sz w:val="24"/>
                <w:szCs w:val="24"/>
                <w:lang w:val="de-DE"/>
              </w:rPr>
              <w:t>Übung</w:t>
            </w:r>
            <w:r w:rsidR="00EE034A">
              <w:rPr>
                <w:rFonts w:ascii="Times New Roman" w:eastAsia="Times New Roman" w:hAnsi="Times New Roman" w:cs="Times New Roman"/>
                <w:sz w:val="24"/>
                <w:szCs w:val="24"/>
                <w:lang w:val="de-DE"/>
              </w:rPr>
              <w:t xml:space="preserve">en, S. </w:t>
            </w:r>
            <w:r w:rsidR="00EE034A">
              <w:rPr>
                <w:rFonts w:ascii="Times New Roman" w:eastAsia="Times New Roman" w:hAnsi="Times New Roman" w:cs="Times New Roman"/>
                <w:sz w:val="24"/>
                <w:szCs w:val="24"/>
                <w:lang w:val="uk-UA"/>
              </w:rPr>
              <w:t>142</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010D31" w:rsidRDefault="00DC2D6D" w:rsidP="00DC2D6D">
            <w:pPr>
              <w:widowControl w:val="0"/>
              <w:rPr>
                <w:rFonts w:ascii="Times New Roman" w:eastAsia="Times New Roman" w:hAnsi="Times New Roman" w:cs="Times New Roman"/>
                <w:sz w:val="24"/>
                <w:szCs w:val="24"/>
                <w:lang w:val="de-DE"/>
              </w:rPr>
            </w:pPr>
            <w:r w:rsidRPr="00010D31">
              <w:rPr>
                <w:rFonts w:ascii="Times New Roman" w:eastAsia="Times New Roman" w:hAnsi="Times New Roman" w:cs="Times New Roman"/>
                <w:sz w:val="24"/>
                <w:szCs w:val="24"/>
                <w:lang w:val="de-DE"/>
              </w:rPr>
              <w:t>20</w:t>
            </w:r>
          </w:p>
        </w:tc>
        <w:tc>
          <w:tcPr>
            <w:tcW w:w="3686" w:type="dxa"/>
            <w:tcBorders>
              <w:top w:val="single" w:sz="4" w:space="0" w:color="auto"/>
              <w:left w:val="single" w:sz="4" w:space="0" w:color="auto"/>
              <w:bottom w:val="single" w:sz="4" w:space="0" w:color="auto"/>
              <w:right w:val="single" w:sz="4" w:space="0" w:color="auto"/>
            </w:tcBorders>
          </w:tcPr>
          <w:p w:rsidR="00DC2D6D" w:rsidRPr="00DC2D6D" w:rsidRDefault="00010D31" w:rsidP="00DC2D6D">
            <w:pPr>
              <w:widowControl w:val="0"/>
              <w:jc w:val="both"/>
              <w:rPr>
                <w:rFonts w:ascii="Times New Roman" w:eastAsia="Times New Roman" w:hAnsi="Times New Roman" w:cs="Times New Roman"/>
                <w:color w:val="000000"/>
                <w:sz w:val="24"/>
                <w:szCs w:val="24"/>
                <w:lang w:val="de-DE" w:bidi="uk-UA"/>
              </w:rPr>
            </w:pPr>
            <w:r>
              <w:rPr>
                <w:rFonts w:ascii="Times New Roman" w:eastAsia="Times New Roman" w:hAnsi="Times New Roman" w:cs="Times New Roman"/>
                <w:color w:val="000000"/>
                <w:sz w:val="24"/>
                <w:szCs w:val="24"/>
                <w:lang w:val="de-DE" w:bidi="uk-UA"/>
              </w:rPr>
              <w:t>7.2 Termine zusagen und absagen.</w:t>
            </w:r>
            <w:r w:rsidR="00EE034A">
              <w:rPr>
                <w:rFonts w:ascii="Times New Roman" w:eastAsia="Times New Roman" w:hAnsi="Times New Roman" w:cs="Times New Roman"/>
                <w:color w:val="000000"/>
                <w:sz w:val="24"/>
                <w:szCs w:val="24"/>
                <w:lang w:val="uk-UA" w:bidi="uk-UA"/>
              </w:rPr>
              <w:t xml:space="preserve"> </w:t>
            </w:r>
            <w:r w:rsidR="00EE034A">
              <w:rPr>
                <w:rFonts w:ascii="Times New Roman" w:eastAsia="Times New Roman" w:hAnsi="Times New Roman" w:cs="Times New Roman"/>
                <w:color w:val="000000"/>
                <w:sz w:val="24"/>
                <w:szCs w:val="24"/>
                <w:lang w:val="de-DE" w:bidi="uk-UA"/>
              </w:rPr>
              <w:t xml:space="preserve">Einladungen schreiben. </w:t>
            </w:r>
            <w:r>
              <w:rPr>
                <w:rFonts w:ascii="Times New Roman" w:eastAsia="Times New Roman" w:hAnsi="Times New Roman" w:cs="Times New Roman"/>
                <w:color w:val="000000"/>
                <w:sz w:val="24"/>
                <w:szCs w:val="24"/>
                <w:lang w:val="de-DE" w:bidi="uk-UA"/>
              </w:rPr>
              <w:t xml:space="preserve"> Dialogisches Sprechen. </w:t>
            </w:r>
            <w:r w:rsidR="00EE034A">
              <w:rPr>
                <w:rFonts w:ascii="Times New Roman" w:eastAsia="Times New Roman" w:hAnsi="Times New Roman" w:cs="Times New Roman"/>
                <w:color w:val="000000"/>
                <w:sz w:val="24"/>
                <w:szCs w:val="24"/>
                <w:lang w:val="de-DE" w:bidi="uk-UA"/>
              </w:rPr>
              <w:t xml:space="preserve">Grammatik- Satzreihe. </w:t>
            </w:r>
          </w:p>
        </w:tc>
        <w:tc>
          <w:tcPr>
            <w:tcW w:w="2760" w:type="dxa"/>
            <w:tcBorders>
              <w:top w:val="single" w:sz="4" w:space="0" w:color="auto"/>
              <w:left w:val="single" w:sz="4" w:space="0" w:color="auto"/>
              <w:bottom w:val="single" w:sz="4" w:space="0" w:color="auto"/>
              <w:right w:val="single" w:sz="4" w:space="0" w:color="auto"/>
            </w:tcBorders>
          </w:tcPr>
          <w:p w:rsidR="00DC2D6D" w:rsidRPr="00EE034A" w:rsidRDefault="00FA14D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Навики вміння підтверджувати та скасовувати заплановану зустріч. Складносурядні речення. </w:t>
            </w:r>
          </w:p>
        </w:tc>
        <w:tc>
          <w:tcPr>
            <w:tcW w:w="2336" w:type="dxa"/>
            <w:tcBorders>
              <w:top w:val="single" w:sz="4" w:space="0" w:color="auto"/>
              <w:left w:val="single" w:sz="4" w:space="0" w:color="auto"/>
              <w:bottom w:val="single" w:sz="4" w:space="0" w:color="auto"/>
              <w:right w:val="single" w:sz="4" w:space="0" w:color="auto"/>
            </w:tcBorders>
            <w:hideMark/>
          </w:tcPr>
          <w:p w:rsidR="00DC2D6D" w:rsidRPr="00010D31"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FA14DF">
              <w:rPr>
                <w:rFonts w:ascii="Times New Roman" w:eastAsia="Times New Roman" w:hAnsi="Times New Roman" w:cs="Times New Roman"/>
                <w:sz w:val="24"/>
                <w:szCs w:val="24"/>
                <w:lang w:val="de-DE"/>
              </w:rPr>
              <w:t xml:space="preserve">, S. </w:t>
            </w:r>
            <w:r w:rsidR="00FA14DF">
              <w:rPr>
                <w:rFonts w:ascii="Times New Roman" w:eastAsia="Times New Roman" w:hAnsi="Times New Roman" w:cs="Times New Roman"/>
                <w:sz w:val="24"/>
                <w:szCs w:val="24"/>
                <w:lang w:val="uk-UA"/>
              </w:rPr>
              <w:t>72</w:t>
            </w:r>
            <w:r w:rsidR="00DC2D6D" w:rsidRPr="00010D31">
              <w:rPr>
                <w:rFonts w:ascii="Times New Roman" w:eastAsia="Times New Roman" w:hAnsi="Times New Roman" w:cs="Times New Roman"/>
                <w:sz w:val="24"/>
                <w:szCs w:val="24"/>
                <w:lang w:val="de-DE"/>
              </w:rPr>
              <w:t>.)</w:t>
            </w:r>
          </w:p>
          <w:p w:rsidR="00DC2D6D" w:rsidRPr="00FA14DF" w:rsidRDefault="00DC2D6D" w:rsidP="00DC2D6D">
            <w:pPr>
              <w:widowControl w:val="0"/>
              <w:rPr>
                <w:rFonts w:ascii="Times New Roman" w:eastAsia="Times New Roman" w:hAnsi="Times New Roman" w:cs="Times New Roman"/>
                <w:sz w:val="24"/>
                <w:szCs w:val="24"/>
                <w:lang w:val="uk-UA"/>
              </w:rPr>
            </w:pPr>
            <w:r w:rsidRPr="00010D31">
              <w:rPr>
                <w:rFonts w:ascii="Times New Roman" w:eastAsia="Times New Roman" w:hAnsi="Times New Roman" w:cs="Times New Roman"/>
                <w:sz w:val="24"/>
                <w:szCs w:val="24"/>
                <w:lang w:val="de-DE"/>
              </w:rPr>
              <w:t>Übungen, S. 1</w:t>
            </w:r>
            <w:r w:rsidR="00FA14DF">
              <w:rPr>
                <w:rFonts w:ascii="Times New Roman" w:eastAsia="Times New Roman" w:hAnsi="Times New Roman" w:cs="Times New Roman"/>
                <w:sz w:val="24"/>
                <w:szCs w:val="24"/>
                <w:lang w:val="uk-UA"/>
              </w:rPr>
              <w:t>43,144, 145)</w:t>
            </w:r>
          </w:p>
        </w:tc>
      </w:tr>
      <w:tr w:rsidR="00DC2D6D" w:rsidRPr="00DC2D6D" w:rsidTr="0065516C">
        <w:tc>
          <w:tcPr>
            <w:tcW w:w="562" w:type="dxa"/>
            <w:tcBorders>
              <w:top w:val="single" w:sz="4" w:space="0" w:color="auto"/>
              <w:left w:val="single" w:sz="4" w:space="0" w:color="auto"/>
              <w:bottom w:val="single" w:sz="4" w:space="0" w:color="auto"/>
              <w:right w:val="single" w:sz="4" w:space="0" w:color="auto"/>
            </w:tcBorders>
            <w:hideMark/>
          </w:tcPr>
          <w:p w:rsidR="00DC2D6D" w:rsidRPr="00010D31" w:rsidRDefault="00DC2D6D" w:rsidP="00DC2D6D">
            <w:pPr>
              <w:widowControl w:val="0"/>
              <w:rPr>
                <w:rFonts w:ascii="Times New Roman" w:eastAsia="Times New Roman" w:hAnsi="Times New Roman" w:cs="Times New Roman"/>
                <w:sz w:val="24"/>
                <w:szCs w:val="24"/>
                <w:lang w:val="de-DE"/>
              </w:rPr>
            </w:pPr>
            <w:r w:rsidRPr="00010D31">
              <w:rPr>
                <w:rFonts w:ascii="Times New Roman" w:eastAsia="Times New Roman" w:hAnsi="Times New Roman" w:cs="Times New Roman"/>
                <w:sz w:val="24"/>
                <w:szCs w:val="24"/>
                <w:lang w:val="de-DE"/>
              </w:rPr>
              <w:t>21</w:t>
            </w:r>
          </w:p>
        </w:tc>
        <w:tc>
          <w:tcPr>
            <w:tcW w:w="3686" w:type="dxa"/>
            <w:tcBorders>
              <w:top w:val="single" w:sz="4" w:space="0" w:color="auto"/>
              <w:left w:val="single" w:sz="4" w:space="0" w:color="auto"/>
              <w:bottom w:val="single" w:sz="4" w:space="0" w:color="auto"/>
              <w:right w:val="single" w:sz="4" w:space="0" w:color="auto"/>
            </w:tcBorders>
          </w:tcPr>
          <w:p w:rsidR="00DC2D6D" w:rsidRPr="00DC2D6D" w:rsidRDefault="00010D31" w:rsidP="00DC2D6D">
            <w:pPr>
              <w:widowControl w:val="0"/>
              <w:jc w:val="both"/>
              <w:rPr>
                <w:rFonts w:ascii="Times New Roman" w:eastAsia="Times New Roman" w:hAnsi="Times New Roman" w:cs="Times New Roman"/>
                <w:color w:val="000000"/>
                <w:sz w:val="24"/>
                <w:szCs w:val="24"/>
                <w:lang w:val="de-DE" w:bidi="uk-UA"/>
              </w:rPr>
            </w:pPr>
            <w:r>
              <w:rPr>
                <w:rFonts w:ascii="Times New Roman" w:eastAsia="Times New Roman" w:hAnsi="Times New Roman" w:cs="Times New Roman"/>
                <w:color w:val="000000"/>
                <w:sz w:val="24"/>
                <w:szCs w:val="24"/>
                <w:lang w:val="de-DE" w:bidi="uk-UA"/>
              </w:rPr>
              <w:t xml:space="preserve">7.3 Feste in Deutschland. Vorträge präsentieren. </w:t>
            </w:r>
          </w:p>
        </w:tc>
        <w:tc>
          <w:tcPr>
            <w:tcW w:w="2760" w:type="dxa"/>
            <w:tcBorders>
              <w:top w:val="single" w:sz="4" w:space="0" w:color="auto"/>
              <w:left w:val="single" w:sz="4" w:space="0" w:color="auto"/>
              <w:bottom w:val="single" w:sz="4" w:space="0" w:color="auto"/>
              <w:right w:val="single" w:sz="4" w:space="0" w:color="auto"/>
            </w:tcBorders>
          </w:tcPr>
          <w:p w:rsidR="00DC2D6D" w:rsidRPr="00FA14DF" w:rsidRDefault="00FA14D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Підготувати презентації до теми « Свята в Німеччині». </w:t>
            </w:r>
          </w:p>
        </w:tc>
        <w:tc>
          <w:tcPr>
            <w:tcW w:w="2336" w:type="dxa"/>
            <w:tcBorders>
              <w:top w:val="single" w:sz="4" w:space="0" w:color="auto"/>
              <w:left w:val="single" w:sz="4" w:space="0" w:color="auto"/>
              <w:bottom w:val="single" w:sz="4" w:space="0" w:color="auto"/>
              <w:right w:val="single" w:sz="4" w:space="0" w:color="auto"/>
            </w:tcBorders>
            <w:hideMark/>
          </w:tcPr>
          <w:p w:rsidR="00DC2D6D" w:rsidRPr="00010D31" w:rsidRDefault="00DC2D6D" w:rsidP="00DC2D6D">
            <w:pPr>
              <w:widowControl w:val="0"/>
              <w:rPr>
                <w:rFonts w:ascii="Times New Roman" w:eastAsia="Times New Roman" w:hAnsi="Times New Roman" w:cs="Times New Roman"/>
                <w:sz w:val="24"/>
                <w:szCs w:val="24"/>
                <w:lang w:val="de-DE"/>
              </w:rPr>
            </w:pPr>
            <w:r w:rsidRPr="00010D31">
              <w:rPr>
                <w:rFonts w:ascii="Times New Roman" w:eastAsia="Times New Roman" w:hAnsi="Times New Roman" w:cs="Times New Roman"/>
                <w:sz w:val="24"/>
                <w:szCs w:val="24"/>
                <w:lang w:val="de-DE"/>
              </w:rPr>
              <w:t>(Schri</w:t>
            </w:r>
            <w:r w:rsidR="00627111">
              <w:rPr>
                <w:rFonts w:ascii="Times New Roman" w:eastAsia="Times New Roman" w:hAnsi="Times New Roman" w:cs="Times New Roman"/>
                <w:sz w:val="24"/>
                <w:szCs w:val="24"/>
                <w:lang w:val="de-DE"/>
              </w:rPr>
              <w:t xml:space="preserve">tte </w:t>
            </w:r>
            <w:r w:rsidR="00627111">
              <w:rPr>
                <w:rFonts w:ascii="Times New Roman" w:eastAsia="Times New Roman" w:hAnsi="Times New Roman" w:cs="Times New Roman"/>
                <w:sz w:val="24"/>
                <w:szCs w:val="24"/>
                <w:lang w:val="uk-UA"/>
              </w:rPr>
              <w:t>2</w:t>
            </w:r>
            <w:r w:rsidR="00FA14DF">
              <w:rPr>
                <w:rFonts w:ascii="Times New Roman" w:eastAsia="Times New Roman" w:hAnsi="Times New Roman" w:cs="Times New Roman"/>
                <w:sz w:val="24"/>
                <w:szCs w:val="24"/>
                <w:lang w:val="de-DE"/>
              </w:rPr>
              <w:t xml:space="preserve">, S. </w:t>
            </w:r>
            <w:r w:rsidR="00FA14DF">
              <w:rPr>
                <w:rFonts w:ascii="Times New Roman" w:eastAsia="Times New Roman" w:hAnsi="Times New Roman" w:cs="Times New Roman"/>
                <w:sz w:val="24"/>
                <w:szCs w:val="24"/>
                <w:lang w:val="uk-UA"/>
              </w:rPr>
              <w:t>76-77</w:t>
            </w:r>
            <w:r w:rsidRPr="00010D31">
              <w:rPr>
                <w:rFonts w:ascii="Times New Roman" w:eastAsia="Times New Roman" w:hAnsi="Times New Roman" w:cs="Times New Roman"/>
                <w:sz w:val="24"/>
                <w:szCs w:val="24"/>
                <w:lang w:val="de-DE"/>
              </w:rPr>
              <w:t>)</w:t>
            </w:r>
          </w:p>
          <w:p w:rsidR="00DC2D6D" w:rsidRPr="00FA14DF" w:rsidRDefault="00DC2D6D" w:rsidP="00DC2D6D">
            <w:pPr>
              <w:widowControl w:val="0"/>
              <w:rPr>
                <w:rFonts w:ascii="Times New Roman" w:eastAsia="Times New Roman" w:hAnsi="Times New Roman" w:cs="Times New Roman"/>
                <w:sz w:val="24"/>
                <w:szCs w:val="24"/>
                <w:lang w:val="uk-UA"/>
              </w:rPr>
            </w:pPr>
          </w:p>
        </w:tc>
      </w:tr>
      <w:tr w:rsidR="00DC2D6D" w:rsidRPr="00DC2D6D" w:rsidTr="0065516C">
        <w:tc>
          <w:tcPr>
            <w:tcW w:w="562" w:type="dxa"/>
            <w:tcBorders>
              <w:top w:val="single" w:sz="4" w:space="0" w:color="auto"/>
              <w:left w:val="single" w:sz="4" w:space="0" w:color="auto"/>
              <w:bottom w:val="nil"/>
              <w:right w:val="single" w:sz="4" w:space="0" w:color="auto"/>
            </w:tcBorders>
            <w:hideMark/>
          </w:tcPr>
          <w:p w:rsidR="00DC2D6D" w:rsidRPr="00010D31" w:rsidRDefault="00DC2D6D" w:rsidP="00DC2D6D">
            <w:pPr>
              <w:widowControl w:val="0"/>
              <w:rPr>
                <w:rFonts w:ascii="Times New Roman" w:eastAsia="Times New Roman" w:hAnsi="Times New Roman" w:cs="Times New Roman"/>
                <w:sz w:val="24"/>
                <w:szCs w:val="24"/>
                <w:lang w:val="de-DE"/>
              </w:rPr>
            </w:pPr>
            <w:r w:rsidRPr="00010D31">
              <w:rPr>
                <w:rFonts w:ascii="Times New Roman" w:eastAsia="Times New Roman" w:hAnsi="Times New Roman" w:cs="Times New Roman"/>
                <w:sz w:val="24"/>
                <w:szCs w:val="24"/>
                <w:lang w:val="de-DE"/>
              </w:rPr>
              <w:t>22</w:t>
            </w:r>
          </w:p>
        </w:tc>
        <w:tc>
          <w:tcPr>
            <w:tcW w:w="3686" w:type="dxa"/>
            <w:tcBorders>
              <w:top w:val="single" w:sz="4" w:space="0" w:color="auto"/>
              <w:left w:val="single" w:sz="4" w:space="0" w:color="auto"/>
              <w:bottom w:val="nil"/>
              <w:right w:val="single" w:sz="4" w:space="0" w:color="auto"/>
            </w:tcBorders>
          </w:tcPr>
          <w:p w:rsidR="00010D31" w:rsidRDefault="00010D31" w:rsidP="00DC2D6D">
            <w:pPr>
              <w:widowControl w:val="0"/>
              <w:jc w:val="both"/>
              <w:rPr>
                <w:rFonts w:ascii="Times New Roman" w:eastAsia="Times New Roman" w:hAnsi="Times New Roman" w:cs="Times New Roman"/>
                <w:color w:val="000000"/>
                <w:sz w:val="24"/>
                <w:szCs w:val="24"/>
                <w:lang w:val="de-DE" w:bidi="uk-UA"/>
              </w:rPr>
            </w:pPr>
            <w:r w:rsidRPr="00010D31">
              <w:rPr>
                <w:rFonts w:ascii="Times New Roman" w:eastAsia="Times New Roman" w:hAnsi="Times New Roman" w:cs="Times New Roman"/>
                <w:color w:val="000000"/>
                <w:sz w:val="24"/>
                <w:szCs w:val="24"/>
                <w:lang w:val="de-DE" w:bidi="uk-UA"/>
              </w:rPr>
              <w:t>Zusammenfassung. Wiederholun</w:t>
            </w:r>
            <w:r>
              <w:rPr>
                <w:rFonts w:ascii="Times New Roman" w:eastAsia="Times New Roman" w:hAnsi="Times New Roman" w:cs="Times New Roman"/>
                <w:color w:val="000000"/>
                <w:sz w:val="24"/>
                <w:szCs w:val="24"/>
                <w:lang w:val="de-DE" w:bidi="uk-UA"/>
              </w:rPr>
              <w:t>g.</w:t>
            </w:r>
          </w:p>
          <w:p w:rsidR="00DC2D6D" w:rsidRPr="00010D31" w:rsidRDefault="00010D31" w:rsidP="00DC2D6D">
            <w:pPr>
              <w:widowControl w:val="0"/>
              <w:jc w:val="both"/>
              <w:rPr>
                <w:rFonts w:ascii="Times New Roman" w:eastAsia="Times New Roman" w:hAnsi="Times New Roman" w:cs="Times New Roman"/>
                <w:color w:val="000000"/>
                <w:sz w:val="24"/>
                <w:szCs w:val="24"/>
                <w:highlight w:val="yellow"/>
                <w:lang w:val="de-DE" w:bidi="uk-UA"/>
              </w:rPr>
            </w:pPr>
            <w:r>
              <w:rPr>
                <w:rFonts w:ascii="Times New Roman" w:eastAsia="Times New Roman" w:hAnsi="Times New Roman" w:cs="Times New Roman"/>
                <w:color w:val="000000"/>
                <w:sz w:val="24"/>
                <w:szCs w:val="24"/>
                <w:lang w:val="de-DE" w:bidi="uk-UA"/>
              </w:rPr>
              <w:t xml:space="preserve">Grammatiktest.  </w:t>
            </w:r>
          </w:p>
        </w:tc>
        <w:tc>
          <w:tcPr>
            <w:tcW w:w="2760" w:type="dxa"/>
            <w:tcBorders>
              <w:top w:val="single" w:sz="4" w:space="0" w:color="auto"/>
              <w:left w:val="single" w:sz="4" w:space="0" w:color="auto"/>
              <w:bottom w:val="nil"/>
              <w:right w:val="single" w:sz="4" w:space="0" w:color="auto"/>
            </w:tcBorders>
          </w:tcPr>
          <w:p w:rsidR="00DC2D6D" w:rsidRPr="00FA14DF" w:rsidRDefault="00FA14D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Повторення лексичного та граматичного матеріалу. </w:t>
            </w:r>
          </w:p>
        </w:tc>
        <w:tc>
          <w:tcPr>
            <w:tcW w:w="2336" w:type="dxa"/>
            <w:tcBorders>
              <w:top w:val="single" w:sz="4" w:space="0" w:color="auto"/>
              <w:left w:val="single" w:sz="4" w:space="0" w:color="auto"/>
              <w:bottom w:val="nil"/>
              <w:right w:val="single" w:sz="4" w:space="0" w:color="auto"/>
            </w:tcBorders>
            <w:hideMark/>
          </w:tcPr>
          <w:p w:rsidR="00DC2D6D" w:rsidRPr="00F35031" w:rsidRDefault="0062711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w:t>
            </w:r>
            <w:r>
              <w:rPr>
                <w:rFonts w:ascii="Times New Roman" w:eastAsia="Times New Roman" w:hAnsi="Times New Roman" w:cs="Times New Roman"/>
                <w:sz w:val="24"/>
                <w:szCs w:val="24"/>
                <w:lang w:val="uk-UA"/>
              </w:rPr>
              <w:t>2</w:t>
            </w:r>
            <w:r w:rsidR="00FA14DF">
              <w:rPr>
                <w:rFonts w:ascii="Times New Roman" w:eastAsia="Times New Roman" w:hAnsi="Times New Roman" w:cs="Times New Roman"/>
                <w:sz w:val="24"/>
                <w:szCs w:val="24"/>
                <w:lang w:val="de-DE"/>
              </w:rPr>
              <w:t>,</w:t>
            </w:r>
          </w:p>
          <w:p w:rsidR="00DC2D6D" w:rsidRPr="00FA14DF" w:rsidRDefault="00DC2D6D" w:rsidP="00FA14DF">
            <w:pPr>
              <w:widowControl w:val="0"/>
              <w:rPr>
                <w:rFonts w:ascii="Times New Roman" w:eastAsia="Times New Roman" w:hAnsi="Times New Roman" w:cs="Times New Roman"/>
                <w:sz w:val="24"/>
                <w:szCs w:val="24"/>
                <w:lang w:val="uk-UA"/>
              </w:rPr>
            </w:pPr>
            <w:r w:rsidRPr="00DC2D6D">
              <w:rPr>
                <w:rFonts w:ascii="Times New Roman" w:eastAsia="Times New Roman" w:hAnsi="Times New Roman" w:cs="Times New Roman"/>
                <w:sz w:val="24"/>
                <w:szCs w:val="24"/>
                <w:lang w:val="de-DE"/>
              </w:rPr>
              <w:t>Grammatik.</w:t>
            </w:r>
            <w:r w:rsidR="00FA14DF">
              <w:rPr>
                <w:rFonts w:ascii="Times New Roman" w:eastAsia="Times New Roman" w:hAnsi="Times New Roman" w:cs="Times New Roman"/>
                <w:sz w:val="24"/>
                <w:szCs w:val="24"/>
                <w:lang w:val="uk-UA"/>
              </w:rPr>
              <w:t xml:space="preserve"> </w:t>
            </w:r>
            <w:r w:rsidR="00FA14DF">
              <w:rPr>
                <w:rFonts w:ascii="Times New Roman" w:eastAsia="Times New Roman" w:hAnsi="Times New Roman" w:cs="Times New Roman"/>
                <w:sz w:val="24"/>
                <w:szCs w:val="24"/>
                <w:lang w:val="de-DE"/>
              </w:rPr>
              <w:t>Übungen zur Wiederholung</w:t>
            </w:r>
            <w:r w:rsidR="00FA14DF" w:rsidRPr="00DC2D6D">
              <w:rPr>
                <w:rFonts w:ascii="Times New Roman" w:eastAsia="Times New Roman" w:hAnsi="Times New Roman" w:cs="Times New Roman"/>
                <w:sz w:val="24"/>
                <w:szCs w:val="24"/>
                <w:lang w:val="de-DE"/>
              </w:rPr>
              <w:t xml:space="preserve"> </w:t>
            </w:r>
            <w:r w:rsidR="00FA14DF">
              <w:rPr>
                <w:rFonts w:ascii="Times New Roman" w:eastAsia="Times New Roman" w:hAnsi="Times New Roman" w:cs="Times New Roman"/>
                <w:sz w:val="24"/>
                <w:szCs w:val="24"/>
                <w:lang w:val="de-DE"/>
              </w:rPr>
              <w:t xml:space="preserve"> S. </w:t>
            </w:r>
            <w:r w:rsidR="00FA14DF">
              <w:rPr>
                <w:rFonts w:ascii="Times New Roman" w:eastAsia="Times New Roman" w:hAnsi="Times New Roman" w:cs="Times New Roman"/>
                <w:sz w:val="24"/>
                <w:szCs w:val="24"/>
                <w:lang w:val="uk-UA"/>
              </w:rPr>
              <w:t>147-155)</w:t>
            </w:r>
          </w:p>
        </w:tc>
      </w:tr>
    </w:tbl>
    <w:tbl>
      <w:tblPr>
        <w:tblOverlap w:val="never"/>
        <w:tblW w:w="9492" w:type="dxa"/>
        <w:jc w:val="center"/>
        <w:tblLayout w:type="fixed"/>
        <w:tblCellMar>
          <w:left w:w="10" w:type="dxa"/>
          <w:right w:w="10" w:type="dxa"/>
        </w:tblCellMar>
        <w:tblLook w:val="04A0" w:firstRow="1" w:lastRow="0" w:firstColumn="1" w:lastColumn="0" w:noHBand="0" w:noVBand="1"/>
      </w:tblPr>
      <w:tblGrid>
        <w:gridCol w:w="9492"/>
      </w:tblGrid>
      <w:tr w:rsidR="00DC2D6D" w:rsidRPr="00DC2D6D" w:rsidTr="00F35031">
        <w:trPr>
          <w:trHeight w:val="283"/>
          <w:jc w:val="center"/>
        </w:trPr>
        <w:tc>
          <w:tcPr>
            <w:tcW w:w="9497" w:type="dxa"/>
            <w:tcBorders>
              <w:top w:val="single" w:sz="4" w:space="0" w:color="auto"/>
              <w:left w:val="nil"/>
              <w:bottom w:val="nil"/>
              <w:right w:val="nil"/>
            </w:tcBorders>
            <w:vAlign w:val="bottom"/>
            <w:hideMark/>
          </w:tcPr>
          <w:p w:rsidR="00DC2D6D" w:rsidRPr="00DC2D6D" w:rsidRDefault="00DC2D6D" w:rsidP="00DC2D6D">
            <w:pPr>
              <w:widowControl w:val="0"/>
              <w:spacing w:after="0" w:line="256" w:lineRule="auto"/>
              <w:jc w:val="center"/>
              <w:rPr>
                <w:rFonts w:ascii="Times New Roman" w:eastAsia="Times New Roman" w:hAnsi="Times New Roman" w:cs="Times New Roman"/>
                <w:sz w:val="24"/>
                <w:szCs w:val="24"/>
                <w:lang w:val="de-DE"/>
              </w:rPr>
            </w:pPr>
            <w:r w:rsidRPr="00DC2D6D">
              <w:rPr>
                <w:rFonts w:ascii="Times New Roman" w:eastAsia="Times New Roman" w:hAnsi="Times New Roman" w:cs="Times New Roman"/>
                <w:bCs/>
                <w:sz w:val="24"/>
                <w:szCs w:val="24"/>
              </w:rPr>
              <w:t>Семестр</w:t>
            </w:r>
            <w:r w:rsidR="00404DB2">
              <w:rPr>
                <w:rFonts w:ascii="Times New Roman" w:eastAsia="Times New Roman" w:hAnsi="Times New Roman" w:cs="Times New Roman"/>
                <w:bCs/>
                <w:sz w:val="24"/>
                <w:szCs w:val="24"/>
                <w:lang w:val="de-DE"/>
              </w:rPr>
              <w:t xml:space="preserve"> 4</w:t>
            </w:r>
          </w:p>
        </w:tc>
      </w:tr>
    </w:tbl>
    <w:tbl>
      <w:tblPr>
        <w:tblStyle w:val="af2"/>
        <w:tblW w:w="9348" w:type="dxa"/>
        <w:tblInd w:w="0" w:type="dxa"/>
        <w:tblLayout w:type="fixed"/>
        <w:tblLook w:val="04A0" w:firstRow="1" w:lastRow="0" w:firstColumn="1" w:lastColumn="0" w:noHBand="0" w:noVBand="1"/>
      </w:tblPr>
      <w:tblGrid>
        <w:gridCol w:w="562"/>
        <w:gridCol w:w="4082"/>
        <w:gridCol w:w="2367"/>
        <w:gridCol w:w="2337"/>
      </w:tblGrid>
      <w:tr w:rsidR="00DC2D6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DC2D6D" w:rsidRPr="00010D31" w:rsidRDefault="00DC2D6D" w:rsidP="00DC2D6D">
            <w:pPr>
              <w:widowControl w:val="0"/>
              <w:rPr>
                <w:rFonts w:ascii="Times New Roman" w:eastAsia="Times New Roman" w:hAnsi="Times New Roman" w:cs="Times New Roman"/>
                <w:sz w:val="24"/>
                <w:szCs w:val="24"/>
                <w:lang w:val="de-DE"/>
              </w:rPr>
            </w:pPr>
            <w:r w:rsidRPr="00010D31">
              <w:rPr>
                <w:rFonts w:ascii="Times New Roman" w:eastAsia="Times New Roman" w:hAnsi="Times New Roman" w:cs="Times New Roman"/>
                <w:sz w:val="24"/>
                <w:szCs w:val="24"/>
                <w:lang w:val="de-DE"/>
              </w:rPr>
              <w:t>23</w:t>
            </w:r>
          </w:p>
        </w:tc>
        <w:tc>
          <w:tcPr>
            <w:tcW w:w="4082" w:type="dxa"/>
            <w:tcBorders>
              <w:top w:val="single" w:sz="4" w:space="0" w:color="auto"/>
              <w:left w:val="single" w:sz="4" w:space="0" w:color="auto"/>
              <w:bottom w:val="single" w:sz="4" w:space="0" w:color="auto"/>
              <w:right w:val="single" w:sz="4" w:space="0" w:color="auto"/>
            </w:tcBorders>
          </w:tcPr>
          <w:p w:rsidR="009238DD" w:rsidRPr="0065516C" w:rsidRDefault="009238DD" w:rsidP="009238DD">
            <w:pPr>
              <w:rPr>
                <w:rFonts w:ascii="Times New Roman" w:hAnsi="Times New Roman" w:cs="Times New Roman"/>
                <w:b/>
                <w:sz w:val="24"/>
                <w:szCs w:val="24"/>
                <w:lang w:val="de-DE"/>
              </w:rPr>
            </w:pPr>
            <w:r w:rsidRPr="0065516C">
              <w:rPr>
                <w:rFonts w:ascii="Times New Roman" w:hAnsi="Times New Roman" w:cs="Times New Roman"/>
                <w:b/>
                <w:sz w:val="24"/>
                <w:szCs w:val="24"/>
                <w:lang w:val="de-DE"/>
              </w:rPr>
              <w:t>Thema 1. Kennenlernen</w:t>
            </w:r>
          </w:p>
          <w:p w:rsidR="00DC2D6D" w:rsidRPr="00DC2D6D" w:rsidRDefault="009238DD" w:rsidP="009238DD">
            <w:pPr>
              <w:widowControl w:val="0"/>
              <w:jc w:val="both"/>
              <w:rPr>
                <w:rFonts w:ascii="Times New Roman" w:eastAsia="Times New Roman" w:hAnsi="Times New Roman" w:cs="Times New Roman"/>
                <w:color w:val="000000"/>
                <w:sz w:val="24"/>
                <w:szCs w:val="24"/>
                <w:highlight w:val="yellow"/>
                <w:lang w:val="de-DE" w:bidi="uk-UA"/>
              </w:rPr>
            </w:pPr>
            <w:r w:rsidRPr="0065516C">
              <w:rPr>
                <w:rFonts w:ascii="Times New Roman" w:hAnsi="Times New Roman" w:cs="Times New Roman"/>
                <w:sz w:val="24"/>
                <w:szCs w:val="24"/>
                <w:lang w:val="de-DE"/>
              </w:rPr>
              <w:t>1.1 Reiseerlebnisse. Berichte zum Thema. Perfekt Wiederholung</w:t>
            </w:r>
          </w:p>
        </w:tc>
        <w:tc>
          <w:tcPr>
            <w:tcW w:w="2367" w:type="dxa"/>
            <w:tcBorders>
              <w:top w:val="single" w:sz="4" w:space="0" w:color="auto"/>
              <w:left w:val="single" w:sz="4" w:space="0" w:color="auto"/>
              <w:bottom w:val="single" w:sz="4" w:space="0" w:color="auto"/>
              <w:right w:val="single" w:sz="4" w:space="0" w:color="auto"/>
            </w:tcBorders>
          </w:tcPr>
          <w:p w:rsidR="00FA14DF" w:rsidRDefault="00FA14D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Опис подій під час подорожей. Доповіді до теми. Повторення минулого часу </w:t>
            </w:r>
          </w:p>
          <w:p w:rsidR="00DC2D6D" w:rsidRPr="00FA14DF" w:rsidRDefault="00FA14D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Перфект».</w:t>
            </w:r>
          </w:p>
        </w:tc>
        <w:tc>
          <w:tcPr>
            <w:tcW w:w="2337" w:type="dxa"/>
            <w:tcBorders>
              <w:top w:val="single" w:sz="4" w:space="0" w:color="auto"/>
              <w:left w:val="single" w:sz="4" w:space="0" w:color="auto"/>
              <w:bottom w:val="single" w:sz="4" w:space="0" w:color="auto"/>
              <w:right w:val="single" w:sz="4" w:space="0" w:color="auto"/>
            </w:tcBorders>
          </w:tcPr>
          <w:p w:rsidR="00DC2D6D" w:rsidRPr="00E576DD" w:rsidRDefault="00E576DD"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12, Übungen S. 85-87)</w:t>
            </w:r>
          </w:p>
        </w:tc>
      </w:tr>
      <w:tr w:rsidR="00DC2D6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DC2D6D" w:rsidRPr="00FA14DF" w:rsidRDefault="00DC2D6D" w:rsidP="00DC2D6D">
            <w:pPr>
              <w:widowControl w:val="0"/>
              <w:rPr>
                <w:rFonts w:ascii="Times New Roman" w:eastAsia="Times New Roman" w:hAnsi="Times New Roman" w:cs="Times New Roman"/>
                <w:sz w:val="24"/>
                <w:szCs w:val="24"/>
                <w:lang w:val="de-DE"/>
              </w:rPr>
            </w:pPr>
            <w:r w:rsidRPr="00FA14DF">
              <w:rPr>
                <w:rFonts w:ascii="Times New Roman" w:eastAsia="Times New Roman" w:hAnsi="Times New Roman" w:cs="Times New Roman"/>
                <w:sz w:val="24"/>
                <w:szCs w:val="24"/>
                <w:lang w:val="de-DE"/>
              </w:rPr>
              <w:t>24</w:t>
            </w:r>
          </w:p>
        </w:tc>
        <w:tc>
          <w:tcPr>
            <w:tcW w:w="4082" w:type="dxa"/>
            <w:tcBorders>
              <w:top w:val="single" w:sz="4" w:space="0" w:color="auto"/>
              <w:left w:val="single" w:sz="4" w:space="0" w:color="auto"/>
              <w:bottom w:val="single" w:sz="4" w:space="0" w:color="auto"/>
              <w:right w:val="single" w:sz="4" w:space="0" w:color="auto"/>
            </w:tcBorders>
          </w:tcPr>
          <w:p w:rsidR="009238DD" w:rsidRPr="0065516C" w:rsidRDefault="009238DD" w:rsidP="009238DD">
            <w:pPr>
              <w:rPr>
                <w:rFonts w:ascii="Times New Roman" w:hAnsi="Times New Roman" w:cs="Times New Roman"/>
                <w:sz w:val="24"/>
                <w:szCs w:val="24"/>
                <w:lang w:val="de-DE"/>
              </w:rPr>
            </w:pPr>
            <w:r w:rsidRPr="0065516C">
              <w:rPr>
                <w:rFonts w:ascii="Times New Roman" w:hAnsi="Times New Roman" w:cs="Times New Roman"/>
                <w:sz w:val="24"/>
                <w:szCs w:val="24"/>
                <w:lang w:val="de-DE"/>
              </w:rPr>
              <w:t xml:space="preserve">1.2 Familienstammbaum: über Familien berichten. Präpositionen </w:t>
            </w:r>
            <w:r w:rsidRPr="0065516C">
              <w:rPr>
                <w:rFonts w:ascii="Times New Roman" w:hAnsi="Times New Roman" w:cs="Times New Roman"/>
                <w:i/>
                <w:sz w:val="24"/>
                <w:szCs w:val="24"/>
                <w:lang w:val="de-DE"/>
              </w:rPr>
              <w:t xml:space="preserve">von, bei. </w:t>
            </w:r>
            <w:r w:rsidRPr="0065516C">
              <w:rPr>
                <w:rFonts w:ascii="Times New Roman" w:hAnsi="Times New Roman" w:cs="Times New Roman"/>
                <w:sz w:val="24"/>
                <w:szCs w:val="24"/>
                <w:lang w:val="de-DE"/>
              </w:rPr>
              <w:t xml:space="preserve">Namen im Genitiv. </w:t>
            </w:r>
          </w:p>
          <w:p w:rsidR="00DC2D6D" w:rsidRPr="00DC2D6D" w:rsidRDefault="00DC2D6D" w:rsidP="00DC2D6D">
            <w:pPr>
              <w:widowControl w:val="0"/>
              <w:jc w:val="both"/>
              <w:rPr>
                <w:rFonts w:ascii="Times New Roman" w:eastAsia="Times New Roman" w:hAnsi="Times New Roman" w:cs="Times New Roman"/>
                <w:color w:val="000000"/>
                <w:sz w:val="24"/>
                <w:szCs w:val="24"/>
                <w:highlight w:val="yellow"/>
                <w:lang w:val="de-DE" w:bidi="uk-UA"/>
              </w:rPr>
            </w:pPr>
          </w:p>
        </w:tc>
        <w:tc>
          <w:tcPr>
            <w:tcW w:w="2367" w:type="dxa"/>
            <w:tcBorders>
              <w:top w:val="single" w:sz="4" w:space="0" w:color="auto"/>
              <w:left w:val="single" w:sz="4" w:space="0" w:color="auto"/>
              <w:bottom w:val="single" w:sz="4" w:space="0" w:color="auto"/>
              <w:right w:val="single" w:sz="4" w:space="0" w:color="auto"/>
            </w:tcBorders>
          </w:tcPr>
          <w:p w:rsidR="00DC2D6D" w:rsidRPr="00C014A6" w:rsidRDefault="00E576DD"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uk-UA"/>
              </w:rPr>
              <w:t>Знайомство з сім</w:t>
            </w:r>
            <w:r w:rsidRPr="004C198D">
              <w:rPr>
                <w:rFonts w:ascii="Times New Roman" w:eastAsia="Times New Roman" w:hAnsi="Times New Roman" w:cs="Times New Roman"/>
                <w:sz w:val="24"/>
                <w:szCs w:val="24"/>
              </w:rPr>
              <w:t>’</w:t>
            </w:r>
            <w:proofErr w:type="spellStart"/>
            <w:r w:rsidR="00C014A6">
              <w:rPr>
                <w:rFonts w:ascii="Times New Roman" w:eastAsia="Times New Roman" w:hAnsi="Times New Roman" w:cs="Times New Roman"/>
                <w:sz w:val="24"/>
                <w:szCs w:val="24"/>
                <w:lang w:val="uk-UA"/>
              </w:rPr>
              <w:t>єю</w:t>
            </w:r>
            <w:proofErr w:type="spellEnd"/>
            <w:r w:rsidR="00C014A6">
              <w:rPr>
                <w:rFonts w:ascii="Times New Roman" w:eastAsia="Times New Roman" w:hAnsi="Times New Roman" w:cs="Times New Roman"/>
                <w:sz w:val="24"/>
                <w:szCs w:val="24"/>
                <w:lang w:val="uk-UA"/>
              </w:rPr>
              <w:t>. Родинне дерево. Розповіді</w:t>
            </w:r>
            <w:r>
              <w:rPr>
                <w:rFonts w:ascii="Times New Roman" w:eastAsia="Times New Roman" w:hAnsi="Times New Roman" w:cs="Times New Roman"/>
                <w:sz w:val="24"/>
                <w:szCs w:val="24"/>
                <w:lang w:val="uk-UA"/>
              </w:rPr>
              <w:t xml:space="preserve"> про свою сім</w:t>
            </w:r>
            <w:r w:rsidRPr="00C014A6">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ю. Граматика до т</w:t>
            </w:r>
            <w:r w:rsidR="00C014A6">
              <w:rPr>
                <w:rFonts w:ascii="Times New Roman" w:eastAsia="Times New Roman" w:hAnsi="Times New Roman" w:cs="Times New Roman"/>
                <w:sz w:val="24"/>
                <w:szCs w:val="24"/>
                <w:lang w:val="uk-UA"/>
              </w:rPr>
              <w:t xml:space="preserve">еми: Іменники в родовому відмінку. Прийменники </w:t>
            </w:r>
            <w:r w:rsidR="00C014A6" w:rsidRPr="00C014A6">
              <w:rPr>
                <w:rFonts w:ascii="Times New Roman" w:eastAsia="Times New Roman" w:hAnsi="Times New Roman" w:cs="Times New Roman"/>
                <w:b/>
                <w:sz w:val="24"/>
                <w:szCs w:val="24"/>
                <w:lang w:val="de-DE"/>
              </w:rPr>
              <w:t>von, bei</w:t>
            </w:r>
          </w:p>
        </w:tc>
        <w:tc>
          <w:tcPr>
            <w:tcW w:w="2337" w:type="dxa"/>
            <w:tcBorders>
              <w:top w:val="single" w:sz="4" w:space="0" w:color="auto"/>
              <w:left w:val="single" w:sz="4" w:space="0" w:color="auto"/>
              <w:bottom w:val="single" w:sz="4" w:space="0" w:color="auto"/>
              <w:right w:val="single" w:sz="4" w:space="0" w:color="auto"/>
            </w:tcBorders>
          </w:tcPr>
          <w:p w:rsidR="00DC2D6D" w:rsidRPr="00FA14DF" w:rsidRDefault="00C014A6"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13, Übungen S. 82-85)</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FA14DF" w:rsidRDefault="009238DD" w:rsidP="00DC2D6D">
            <w:pPr>
              <w:widowControl w:val="0"/>
              <w:rPr>
                <w:rFonts w:ascii="Times New Roman" w:eastAsia="Times New Roman" w:hAnsi="Times New Roman" w:cs="Times New Roman"/>
                <w:sz w:val="24"/>
                <w:szCs w:val="24"/>
                <w:lang w:val="de-DE"/>
              </w:rPr>
            </w:pPr>
            <w:r w:rsidRPr="00FA14DF">
              <w:rPr>
                <w:rFonts w:ascii="Times New Roman" w:eastAsia="Times New Roman" w:hAnsi="Times New Roman" w:cs="Times New Roman"/>
                <w:sz w:val="24"/>
                <w:szCs w:val="24"/>
                <w:lang w:val="de-DE"/>
              </w:rPr>
              <w:t>25</w:t>
            </w:r>
          </w:p>
        </w:tc>
        <w:tc>
          <w:tcPr>
            <w:tcW w:w="4082" w:type="dxa"/>
            <w:tcBorders>
              <w:top w:val="single" w:sz="4" w:space="0" w:color="auto"/>
              <w:left w:val="single" w:sz="4" w:space="0" w:color="auto"/>
              <w:bottom w:val="single" w:sz="4" w:space="0" w:color="auto"/>
              <w:right w:val="single" w:sz="4" w:space="0" w:color="auto"/>
            </w:tcBorders>
          </w:tcPr>
          <w:p w:rsidR="009238DD" w:rsidRPr="00E576DD" w:rsidRDefault="009238DD" w:rsidP="00EC5723">
            <w:pPr>
              <w:widowControl w:val="0"/>
              <w:jc w:val="both"/>
              <w:rPr>
                <w:rFonts w:ascii="Times New Roman" w:eastAsia="Times New Roman" w:hAnsi="Times New Roman" w:cs="Times New Roman"/>
                <w:sz w:val="24"/>
                <w:szCs w:val="24"/>
                <w:lang w:val="de-DE" w:bidi="uk-UA"/>
              </w:rPr>
            </w:pPr>
            <w:r w:rsidRPr="0065516C">
              <w:rPr>
                <w:rFonts w:ascii="Times New Roman" w:hAnsi="Times New Roman" w:cs="Times New Roman"/>
                <w:sz w:val="24"/>
                <w:szCs w:val="24"/>
                <w:lang w:val="de-DE"/>
              </w:rPr>
              <w:t>1.3 Wohn-und Lebensformen</w:t>
            </w:r>
            <w:r>
              <w:rPr>
                <w:rFonts w:ascii="Times New Roman" w:hAnsi="Times New Roman" w:cs="Times New Roman"/>
                <w:sz w:val="28"/>
                <w:szCs w:val="28"/>
                <w:lang w:val="de-DE"/>
              </w:rPr>
              <w:t>.</w:t>
            </w:r>
            <w:r w:rsidR="00E576DD">
              <w:rPr>
                <w:rFonts w:ascii="Times New Roman" w:hAnsi="Times New Roman" w:cs="Times New Roman"/>
                <w:sz w:val="28"/>
                <w:szCs w:val="28"/>
                <w:lang w:val="de-DE"/>
              </w:rPr>
              <w:t xml:space="preserve"> </w:t>
            </w:r>
            <w:r w:rsidR="00E576DD">
              <w:rPr>
                <w:rFonts w:ascii="Times New Roman" w:hAnsi="Times New Roman" w:cs="Times New Roman"/>
                <w:sz w:val="24"/>
                <w:szCs w:val="24"/>
                <w:lang w:val="de-DE"/>
              </w:rPr>
              <w:t xml:space="preserve">Konjunktion </w:t>
            </w:r>
            <w:r w:rsidR="00E576DD" w:rsidRPr="00E576DD">
              <w:rPr>
                <w:rFonts w:ascii="Times New Roman" w:hAnsi="Times New Roman" w:cs="Times New Roman"/>
                <w:b/>
                <w:sz w:val="24"/>
                <w:szCs w:val="24"/>
                <w:lang w:val="de-DE"/>
              </w:rPr>
              <w:t>weil.</w:t>
            </w:r>
            <w:r w:rsidR="00E576DD">
              <w:rPr>
                <w:rFonts w:ascii="Times New Roman" w:hAnsi="Times New Roman" w:cs="Times New Roman"/>
                <w:b/>
                <w:sz w:val="24"/>
                <w:szCs w:val="24"/>
                <w:lang w:val="de-DE"/>
              </w:rPr>
              <w:t xml:space="preserve"> </w:t>
            </w:r>
          </w:p>
        </w:tc>
        <w:tc>
          <w:tcPr>
            <w:tcW w:w="2367" w:type="dxa"/>
            <w:tcBorders>
              <w:top w:val="single" w:sz="4" w:space="0" w:color="auto"/>
              <w:left w:val="single" w:sz="4" w:space="0" w:color="auto"/>
              <w:bottom w:val="single" w:sz="4" w:space="0" w:color="auto"/>
              <w:right w:val="single" w:sz="4" w:space="0" w:color="auto"/>
            </w:tcBorders>
          </w:tcPr>
          <w:p w:rsidR="009238DD" w:rsidRPr="00C014A6" w:rsidRDefault="00C014A6"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Форми співіснування. Аудіювання до теми.</w:t>
            </w:r>
          </w:p>
        </w:tc>
        <w:tc>
          <w:tcPr>
            <w:tcW w:w="2337" w:type="dxa"/>
            <w:tcBorders>
              <w:top w:val="single" w:sz="4" w:space="0" w:color="auto"/>
              <w:left w:val="single" w:sz="4" w:space="0" w:color="auto"/>
              <w:bottom w:val="single" w:sz="4" w:space="0" w:color="auto"/>
              <w:right w:val="single" w:sz="4" w:space="0" w:color="auto"/>
            </w:tcBorders>
          </w:tcPr>
          <w:p w:rsidR="009238DD" w:rsidRPr="00C014A6" w:rsidRDefault="00C014A6"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14, Übungen S.84</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576DD" w:rsidRDefault="009238DD" w:rsidP="00DC2D6D">
            <w:pPr>
              <w:widowControl w:val="0"/>
              <w:rPr>
                <w:rFonts w:ascii="Times New Roman" w:eastAsia="Times New Roman" w:hAnsi="Times New Roman" w:cs="Times New Roman"/>
                <w:sz w:val="24"/>
                <w:szCs w:val="24"/>
                <w:lang w:val="de-DE"/>
              </w:rPr>
            </w:pPr>
            <w:r w:rsidRPr="00E576DD">
              <w:rPr>
                <w:rFonts w:ascii="Times New Roman" w:eastAsia="Times New Roman" w:hAnsi="Times New Roman" w:cs="Times New Roman"/>
                <w:sz w:val="24"/>
                <w:szCs w:val="24"/>
                <w:lang w:val="de-DE"/>
              </w:rPr>
              <w:t>26</w:t>
            </w:r>
          </w:p>
        </w:tc>
        <w:tc>
          <w:tcPr>
            <w:tcW w:w="4082" w:type="dxa"/>
            <w:tcBorders>
              <w:top w:val="single" w:sz="4" w:space="0" w:color="auto"/>
              <w:left w:val="single" w:sz="4" w:space="0" w:color="auto"/>
              <w:bottom w:val="single" w:sz="4" w:space="0" w:color="auto"/>
              <w:right w:val="single" w:sz="4" w:space="0" w:color="auto"/>
            </w:tcBorders>
          </w:tcPr>
          <w:p w:rsidR="009238DD" w:rsidRPr="002C4328" w:rsidRDefault="009238DD" w:rsidP="009238DD">
            <w:pPr>
              <w:rPr>
                <w:rFonts w:ascii="Times New Roman" w:hAnsi="Times New Roman" w:cs="Times New Roman"/>
                <w:b/>
                <w:sz w:val="24"/>
                <w:szCs w:val="24"/>
                <w:lang w:val="de-DE"/>
              </w:rPr>
            </w:pPr>
            <w:r w:rsidRPr="002C4328">
              <w:rPr>
                <w:rFonts w:ascii="Times New Roman" w:hAnsi="Times New Roman" w:cs="Times New Roman"/>
                <w:b/>
                <w:sz w:val="24"/>
                <w:szCs w:val="24"/>
                <w:lang w:val="de-DE"/>
              </w:rPr>
              <w:t xml:space="preserve">Thema 2. Zu Hause </w:t>
            </w:r>
          </w:p>
          <w:p w:rsidR="009238DD" w:rsidRPr="002C4328" w:rsidRDefault="009238DD" w:rsidP="009238DD">
            <w:pPr>
              <w:rPr>
                <w:rFonts w:ascii="Times New Roman" w:hAnsi="Times New Roman" w:cs="Times New Roman"/>
                <w:sz w:val="24"/>
                <w:szCs w:val="24"/>
                <w:lang w:val="de-DE"/>
              </w:rPr>
            </w:pPr>
            <w:r w:rsidRPr="002C4328">
              <w:rPr>
                <w:rFonts w:ascii="Times New Roman" w:hAnsi="Times New Roman" w:cs="Times New Roman"/>
                <w:sz w:val="24"/>
                <w:szCs w:val="24"/>
                <w:lang w:val="de-DE"/>
              </w:rPr>
              <w:t xml:space="preserve">2.1 Ortsangaben: </w:t>
            </w:r>
            <w:proofErr w:type="spellStart"/>
            <w:r w:rsidRPr="002C4328">
              <w:rPr>
                <w:rFonts w:ascii="Times New Roman" w:hAnsi="Times New Roman" w:cs="Times New Roman"/>
                <w:sz w:val="24"/>
                <w:szCs w:val="24"/>
                <w:lang w:val="de-DE"/>
              </w:rPr>
              <w:t>Wo?Wohin</w:t>
            </w:r>
            <w:proofErr w:type="spellEnd"/>
            <w:r w:rsidRPr="002C4328">
              <w:rPr>
                <w:rFonts w:ascii="Times New Roman" w:hAnsi="Times New Roman" w:cs="Times New Roman"/>
                <w:sz w:val="24"/>
                <w:szCs w:val="24"/>
                <w:lang w:val="de-DE"/>
              </w:rPr>
              <w:t>? (Wechselpräpositionen)</w:t>
            </w:r>
          </w:p>
          <w:p w:rsidR="009238DD" w:rsidRPr="00E576D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C014A6" w:rsidRDefault="00C014A6"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Лексика до теми</w:t>
            </w:r>
          </w:p>
          <w:p w:rsidR="009238DD" w:rsidRPr="00C014A6" w:rsidRDefault="00C014A6"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Вдома». Просторові прийменники. Опис місцевості.</w:t>
            </w:r>
          </w:p>
        </w:tc>
        <w:tc>
          <w:tcPr>
            <w:tcW w:w="2337" w:type="dxa"/>
            <w:tcBorders>
              <w:top w:val="single" w:sz="4" w:space="0" w:color="auto"/>
              <w:left w:val="single" w:sz="4" w:space="0" w:color="auto"/>
              <w:bottom w:val="single" w:sz="4" w:space="0" w:color="auto"/>
              <w:right w:val="single" w:sz="4" w:space="0" w:color="auto"/>
            </w:tcBorders>
          </w:tcPr>
          <w:p w:rsidR="009238DD" w:rsidRPr="00E963A1" w:rsidRDefault="00E963A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3, S. 18-22, Übungen S.94-97) </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C014A6" w:rsidRDefault="009238DD" w:rsidP="00DC2D6D">
            <w:pPr>
              <w:widowControl w:val="0"/>
              <w:rPr>
                <w:rFonts w:ascii="Times New Roman" w:eastAsia="Times New Roman" w:hAnsi="Times New Roman" w:cs="Times New Roman"/>
                <w:sz w:val="24"/>
                <w:szCs w:val="24"/>
                <w:lang w:val="de-DE"/>
              </w:rPr>
            </w:pPr>
            <w:r w:rsidRPr="00C014A6">
              <w:rPr>
                <w:rFonts w:ascii="Times New Roman" w:eastAsia="Times New Roman" w:hAnsi="Times New Roman" w:cs="Times New Roman"/>
                <w:sz w:val="24"/>
                <w:szCs w:val="24"/>
                <w:lang w:val="de-DE"/>
              </w:rPr>
              <w:t>27</w:t>
            </w:r>
          </w:p>
        </w:tc>
        <w:tc>
          <w:tcPr>
            <w:tcW w:w="4082" w:type="dxa"/>
            <w:tcBorders>
              <w:top w:val="single" w:sz="4" w:space="0" w:color="auto"/>
              <w:left w:val="single" w:sz="4" w:space="0" w:color="auto"/>
              <w:bottom w:val="single" w:sz="4" w:space="0" w:color="auto"/>
              <w:right w:val="single" w:sz="4" w:space="0" w:color="auto"/>
            </w:tcBorders>
          </w:tcPr>
          <w:p w:rsidR="009238DD" w:rsidRPr="00E963A1" w:rsidRDefault="009238DD" w:rsidP="009238DD">
            <w:pPr>
              <w:rPr>
                <w:rFonts w:ascii="Times New Roman" w:hAnsi="Times New Roman" w:cs="Times New Roman"/>
                <w:sz w:val="24"/>
                <w:szCs w:val="24"/>
                <w:lang w:val="de-DE"/>
              </w:rPr>
            </w:pPr>
            <w:r>
              <w:rPr>
                <w:rFonts w:ascii="Times New Roman" w:hAnsi="Times New Roman" w:cs="Times New Roman"/>
                <w:sz w:val="24"/>
                <w:szCs w:val="24"/>
                <w:lang w:val="de-DE"/>
              </w:rPr>
              <w:t>2.2 Richtungen angeben</w:t>
            </w:r>
            <w:r w:rsidR="00E963A1">
              <w:rPr>
                <w:rFonts w:ascii="Times New Roman" w:hAnsi="Times New Roman" w:cs="Times New Roman"/>
                <w:sz w:val="24"/>
                <w:szCs w:val="24"/>
                <w:lang w:val="uk-UA"/>
              </w:rPr>
              <w:t xml:space="preserve">. </w:t>
            </w:r>
            <w:r w:rsidR="00E963A1">
              <w:rPr>
                <w:rFonts w:ascii="Times New Roman" w:hAnsi="Times New Roman" w:cs="Times New Roman"/>
                <w:sz w:val="24"/>
                <w:szCs w:val="24"/>
                <w:lang w:val="de-DE"/>
              </w:rPr>
              <w:t xml:space="preserve">In der Wohngemeinschaft. </w:t>
            </w:r>
          </w:p>
          <w:p w:rsidR="009238DD" w:rsidRPr="002C4328" w:rsidRDefault="009238DD" w:rsidP="009238DD">
            <w:pPr>
              <w:rPr>
                <w:rFonts w:ascii="Times New Roman" w:hAnsi="Times New Roman" w:cs="Times New Roman"/>
                <w:sz w:val="24"/>
                <w:szCs w:val="24"/>
                <w:lang w:val="de-DE"/>
              </w:rPr>
            </w:pPr>
            <w:r w:rsidRPr="002C4328">
              <w:rPr>
                <w:rFonts w:ascii="Times New Roman" w:hAnsi="Times New Roman" w:cs="Times New Roman"/>
                <w:sz w:val="24"/>
                <w:szCs w:val="24"/>
                <w:lang w:val="de-DE"/>
              </w:rPr>
              <w:t xml:space="preserve"> (Gespräche unter Nachbarn verstehen). Mitteilungen lesen und hören</w:t>
            </w:r>
          </w:p>
          <w:p w:rsidR="009238DD" w:rsidRPr="00C014A6"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E963A1" w:rsidRDefault="00E963A1"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Рух в певному напрямку, лексика до теми. Читання та розуміння висловлювань</w:t>
            </w:r>
            <w:r w:rsidRPr="00E963A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різних осіб. </w:t>
            </w:r>
          </w:p>
        </w:tc>
        <w:tc>
          <w:tcPr>
            <w:tcW w:w="2337" w:type="dxa"/>
            <w:tcBorders>
              <w:top w:val="single" w:sz="4" w:space="0" w:color="auto"/>
              <w:left w:val="single" w:sz="4" w:space="0" w:color="auto"/>
              <w:bottom w:val="single" w:sz="4" w:space="0" w:color="auto"/>
              <w:right w:val="single" w:sz="4" w:space="0" w:color="auto"/>
            </w:tcBorders>
          </w:tcPr>
          <w:p w:rsidR="009238DD" w:rsidRPr="00E963A1" w:rsidRDefault="00E963A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Schritte 3, S. 24, Übungen S. 101)</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963A1" w:rsidRDefault="009238DD" w:rsidP="00DC2D6D">
            <w:pPr>
              <w:widowControl w:val="0"/>
              <w:rPr>
                <w:rFonts w:ascii="Times New Roman" w:eastAsia="Times New Roman" w:hAnsi="Times New Roman" w:cs="Times New Roman"/>
                <w:sz w:val="24"/>
                <w:szCs w:val="24"/>
                <w:lang w:val="uk-UA"/>
              </w:rPr>
            </w:pPr>
            <w:r w:rsidRPr="00E963A1">
              <w:rPr>
                <w:rFonts w:ascii="Times New Roman" w:eastAsia="Times New Roman" w:hAnsi="Times New Roman" w:cs="Times New Roman"/>
                <w:sz w:val="24"/>
                <w:szCs w:val="24"/>
                <w:lang w:val="uk-UA"/>
              </w:rPr>
              <w:t>28</w:t>
            </w:r>
          </w:p>
        </w:tc>
        <w:tc>
          <w:tcPr>
            <w:tcW w:w="4082" w:type="dxa"/>
            <w:tcBorders>
              <w:top w:val="single" w:sz="4" w:space="0" w:color="auto"/>
              <w:left w:val="single" w:sz="4" w:space="0" w:color="auto"/>
              <w:bottom w:val="single" w:sz="4" w:space="0" w:color="auto"/>
              <w:right w:val="single" w:sz="4" w:space="0" w:color="auto"/>
            </w:tcBorders>
          </w:tcPr>
          <w:tbl>
            <w:tblPr>
              <w:tblStyle w:val="af2"/>
              <w:tblW w:w="10054" w:type="dxa"/>
              <w:tblInd w:w="0" w:type="dxa"/>
              <w:tblLayout w:type="fixed"/>
              <w:tblLook w:val="04A0" w:firstRow="1" w:lastRow="0" w:firstColumn="1" w:lastColumn="0" w:noHBand="0" w:noVBand="1"/>
            </w:tblPr>
            <w:tblGrid>
              <w:gridCol w:w="6051"/>
              <w:gridCol w:w="4003"/>
            </w:tblGrid>
            <w:tr w:rsidR="009238DD" w:rsidRPr="002C4328" w:rsidTr="001C12EB">
              <w:tc>
                <w:tcPr>
                  <w:tcW w:w="6051" w:type="dxa"/>
                  <w:tcBorders>
                    <w:top w:val="single" w:sz="4" w:space="0" w:color="auto"/>
                    <w:left w:val="single" w:sz="4" w:space="0" w:color="auto"/>
                    <w:bottom w:val="single" w:sz="4" w:space="0" w:color="auto"/>
                    <w:right w:val="single" w:sz="4" w:space="0" w:color="auto"/>
                  </w:tcBorders>
                </w:tcPr>
                <w:p w:rsidR="009238DD" w:rsidRPr="00E963A1" w:rsidRDefault="001C12EB" w:rsidP="001C12EB">
                  <w:pPr>
                    <w:widowControl w:val="0"/>
                    <w:jc w:val="both"/>
                    <w:rPr>
                      <w:rFonts w:ascii="Times New Roman" w:hAnsi="Times New Roman" w:cs="Times New Roman"/>
                      <w:sz w:val="24"/>
                      <w:szCs w:val="24"/>
                      <w:lang w:val="uk-UA"/>
                    </w:rPr>
                  </w:pPr>
                  <w:r w:rsidRPr="00E963A1">
                    <w:rPr>
                      <w:rFonts w:ascii="Times New Roman" w:hAnsi="Times New Roman" w:cs="Times New Roman"/>
                      <w:sz w:val="24"/>
                      <w:szCs w:val="24"/>
                      <w:lang w:val="uk-UA"/>
                    </w:rPr>
                    <w:t xml:space="preserve">2.3. </w:t>
                  </w:r>
                  <w:r w:rsidRPr="001C12EB">
                    <w:rPr>
                      <w:rFonts w:ascii="Times New Roman" w:hAnsi="Times New Roman" w:cs="Times New Roman"/>
                      <w:sz w:val="24"/>
                      <w:szCs w:val="24"/>
                      <w:lang w:val="de-DE"/>
                    </w:rPr>
                    <w:t>Direktional</w:t>
                  </w:r>
                  <w:r w:rsidRPr="00E963A1">
                    <w:rPr>
                      <w:rFonts w:ascii="Times New Roman" w:hAnsi="Times New Roman" w:cs="Times New Roman"/>
                      <w:sz w:val="24"/>
                      <w:szCs w:val="24"/>
                      <w:lang w:val="uk-UA"/>
                    </w:rPr>
                    <w:t xml:space="preserve">- </w:t>
                  </w:r>
                  <w:r w:rsidRPr="001C12EB">
                    <w:rPr>
                      <w:rFonts w:ascii="Times New Roman" w:hAnsi="Times New Roman" w:cs="Times New Roman"/>
                      <w:sz w:val="24"/>
                      <w:szCs w:val="24"/>
                      <w:lang w:val="de-DE"/>
                    </w:rPr>
                    <w:t>Adverbien</w:t>
                  </w:r>
                  <w:r w:rsidRPr="00E963A1">
                    <w:rPr>
                      <w:rFonts w:ascii="Times New Roman" w:hAnsi="Times New Roman" w:cs="Times New Roman"/>
                      <w:sz w:val="24"/>
                      <w:szCs w:val="24"/>
                      <w:lang w:val="uk-UA"/>
                    </w:rPr>
                    <w:t xml:space="preserve">: </w:t>
                  </w:r>
                  <w:r w:rsidRPr="001C12EB">
                    <w:rPr>
                      <w:rFonts w:ascii="Times New Roman" w:hAnsi="Times New Roman" w:cs="Times New Roman"/>
                      <w:sz w:val="24"/>
                      <w:szCs w:val="24"/>
                      <w:lang w:val="de-DE"/>
                    </w:rPr>
                    <w:t>rein</w:t>
                  </w:r>
                  <w:r w:rsidRPr="00E963A1">
                    <w:rPr>
                      <w:rFonts w:ascii="Times New Roman" w:hAnsi="Times New Roman" w:cs="Times New Roman"/>
                      <w:sz w:val="24"/>
                      <w:szCs w:val="24"/>
                      <w:lang w:val="uk-UA"/>
                    </w:rPr>
                    <w:t>,</w:t>
                  </w:r>
                  <w:r w:rsidRPr="00E963A1">
                    <w:rPr>
                      <w:rFonts w:ascii="Times New Roman" w:hAnsi="Times New Roman" w:cs="Times New Roman"/>
                      <w:sz w:val="28"/>
                      <w:szCs w:val="28"/>
                      <w:lang w:val="uk-UA"/>
                    </w:rPr>
                    <w:t xml:space="preserve"> </w:t>
                  </w:r>
                  <w:r w:rsidRPr="001C12EB">
                    <w:rPr>
                      <w:rFonts w:ascii="Times New Roman" w:hAnsi="Times New Roman" w:cs="Times New Roman"/>
                      <w:sz w:val="24"/>
                      <w:szCs w:val="24"/>
                      <w:lang w:val="de-DE"/>
                    </w:rPr>
                    <w:t>raus</w:t>
                  </w:r>
                </w:p>
                <w:p w:rsidR="001C12EB" w:rsidRPr="00E963A1" w:rsidRDefault="001C12EB" w:rsidP="001C12EB">
                  <w:pPr>
                    <w:widowControl w:val="0"/>
                    <w:jc w:val="both"/>
                    <w:rPr>
                      <w:rFonts w:ascii="Times New Roman" w:eastAsia="Times New Roman" w:hAnsi="Times New Roman" w:cs="Times New Roman"/>
                      <w:sz w:val="24"/>
                      <w:szCs w:val="24"/>
                      <w:lang w:val="uk-UA" w:bidi="uk-UA"/>
                    </w:rPr>
                  </w:pPr>
                  <w:r>
                    <w:rPr>
                      <w:rFonts w:ascii="Times New Roman" w:hAnsi="Times New Roman" w:cs="Times New Roman"/>
                      <w:sz w:val="24"/>
                      <w:szCs w:val="24"/>
                      <w:lang w:val="de-DE"/>
                    </w:rPr>
                    <w:t>Regeln</w:t>
                  </w:r>
                  <w:r w:rsidRPr="00E963A1">
                    <w:rPr>
                      <w:rFonts w:ascii="Times New Roman" w:hAnsi="Times New Roman" w:cs="Times New Roman"/>
                      <w:sz w:val="24"/>
                      <w:szCs w:val="24"/>
                      <w:lang w:val="uk-UA"/>
                    </w:rPr>
                    <w:t xml:space="preserve"> </w:t>
                  </w:r>
                  <w:r>
                    <w:rPr>
                      <w:rFonts w:ascii="Times New Roman" w:hAnsi="Times New Roman" w:cs="Times New Roman"/>
                      <w:sz w:val="24"/>
                      <w:szCs w:val="24"/>
                      <w:lang w:val="de-DE"/>
                    </w:rPr>
                    <w:t>zur</w:t>
                  </w:r>
                  <w:r w:rsidRPr="00E963A1">
                    <w:rPr>
                      <w:rFonts w:ascii="Times New Roman" w:hAnsi="Times New Roman" w:cs="Times New Roman"/>
                      <w:sz w:val="24"/>
                      <w:szCs w:val="24"/>
                      <w:lang w:val="uk-UA"/>
                    </w:rPr>
                    <w:t xml:space="preserve"> </w:t>
                  </w:r>
                  <w:r>
                    <w:rPr>
                      <w:rFonts w:ascii="Times New Roman" w:hAnsi="Times New Roman" w:cs="Times New Roman"/>
                      <w:sz w:val="24"/>
                      <w:szCs w:val="24"/>
                      <w:lang w:val="de-DE"/>
                    </w:rPr>
                    <w:t>Grammatik</w:t>
                  </w:r>
                </w:p>
              </w:tc>
              <w:tc>
                <w:tcPr>
                  <w:tcW w:w="4003" w:type="dxa"/>
                  <w:tcBorders>
                    <w:top w:val="single" w:sz="4" w:space="0" w:color="auto"/>
                    <w:left w:val="single" w:sz="4" w:space="0" w:color="auto"/>
                    <w:bottom w:val="single" w:sz="4" w:space="0" w:color="auto"/>
                    <w:right w:val="single" w:sz="4" w:space="0" w:color="auto"/>
                  </w:tcBorders>
                </w:tcPr>
                <w:p w:rsidR="009238DD" w:rsidRPr="00E963A1" w:rsidRDefault="009238DD" w:rsidP="00EC5723">
                  <w:pPr>
                    <w:widowControl w:val="0"/>
                    <w:rPr>
                      <w:rFonts w:ascii="Times New Roman" w:eastAsia="Times New Roman" w:hAnsi="Times New Roman" w:cs="Times New Roman"/>
                      <w:sz w:val="24"/>
                      <w:szCs w:val="24"/>
                      <w:lang w:val="uk-UA"/>
                    </w:rPr>
                  </w:pPr>
                </w:p>
              </w:tc>
            </w:tr>
          </w:tbl>
          <w:p w:rsidR="009238DD" w:rsidRPr="00E963A1" w:rsidRDefault="009238DD" w:rsidP="00DC2D6D">
            <w:pPr>
              <w:widowControl w:val="0"/>
              <w:jc w:val="both"/>
              <w:rPr>
                <w:rFonts w:ascii="Times New Roman" w:eastAsia="Times New Roman" w:hAnsi="Times New Roman" w:cs="Times New Roman"/>
                <w:sz w:val="24"/>
                <w:szCs w:val="24"/>
                <w:highlight w:val="yellow"/>
                <w:lang w:val="uk-UA"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E963A1" w:rsidRDefault="009238DD" w:rsidP="00DC2D6D">
            <w:pPr>
              <w:widowControl w:val="0"/>
              <w:rPr>
                <w:rFonts w:ascii="Times New Roman" w:eastAsia="Times New Roman" w:hAnsi="Times New Roman" w:cs="Times New Roman"/>
                <w:sz w:val="24"/>
                <w:szCs w:val="24"/>
                <w:lang w:val="de-DE"/>
              </w:rPr>
            </w:pPr>
          </w:p>
        </w:tc>
        <w:tc>
          <w:tcPr>
            <w:tcW w:w="2337" w:type="dxa"/>
            <w:tcBorders>
              <w:top w:val="single" w:sz="4" w:space="0" w:color="auto"/>
              <w:left w:val="single" w:sz="4" w:space="0" w:color="auto"/>
              <w:bottom w:val="single" w:sz="4" w:space="0" w:color="auto"/>
              <w:right w:val="single" w:sz="4" w:space="0" w:color="auto"/>
            </w:tcBorders>
          </w:tcPr>
          <w:p w:rsidR="009238DD" w:rsidRPr="00E963A1" w:rsidRDefault="00E963A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22 Übungen 98-99)</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963A1" w:rsidRDefault="009238DD" w:rsidP="00DC2D6D">
            <w:pPr>
              <w:widowControl w:val="0"/>
              <w:rPr>
                <w:rFonts w:ascii="Times New Roman" w:eastAsia="Times New Roman" w:hAnsi="Times New Roman" w:cs="Times New Roman"/>
                <w:sz w:val="24"/>
                <w:szCs w:val="24"/>
                <w:lang w:val="uk-UA"/>
              </w:rPr>
            </w:pPr>
            <w:r w:rsidRPr="00E963A1">
              <w:rPr>
                <w:rFonts w:ascii="Times New Roman" w:eastAsia="Times New Roman" w:hAnsi="Times New Roman" w:cs="Times New Roman"/>
                <w:sz w:val="24"/>
                <w:szCs w:val="24"/>
                <w:lang w:val="uk-UA"/>
              </w:rPr>
              <w:t>29</w:t>
            </w:r>
          </w:p>
        </w:tc>
        <w:tc>
          <w:tcPr>
            <w:tcW w:w="4082" w:type="dxa"/>
            <w:tcBorders>
              <w:top w:val="single" w:sz="4" w:space="0" w:color="auto"/>
              <w:left w:val="single" w:sz="4" w:space="0" w:color="auto"/>
              <w:bottom w:val="single" w:sz="4" w:space="0" w:color="auto"/>
              <w:right w:val="single" w:sz="4" w:space="0" w:color="auto"/>
            </w:tcBorders>
          </w:tcPr>
          <w:p w:rsidR="009238DD" w:rsidRPr="00E963A1" w:rsidRDefault="009238DD" w:rsidP="009238DD">
            <w:pPr>
              <w:rPr>
                <w:rFonts w:ascii="Times New Roman" w:hAnsi="Times New Roman" w:cs="Times New Roman"/>
                <w:b/>
                <w:sz w:val="24"/>
                <w:szCs w:val="24"/>
                <w:lang w:val="uk-UA"/>
              </w:rPr>
            </w:pPr>
            <w:r w:rsidRPr="002C4328">
              <w:rPr>
                <w:rFonts w:ascii="Times New Roman" w:hAnsi="Times New Roman" w:cs="Times New Roman"/>
                <w:b/>
                <w:sz w:val="24"/>
                <w:szCs w:val="24"/>
                <w:lang w:val="de-DE"/>
              </w:rPr>
              <w:t>Thema</w:t>
            </w:r>
            <w:r w:rsidRPr="00E963A1">
              <w:rPr>
                <w:rFonts w:ascii="Times New Roman" w:hAnsi="Times New Roman" w:cs="Times New Roman"/>
                <w:b/>
                <w:sz w:val="24"/>
                <w:szCs w:val="24"/>
                <w:lang w:val="uk-UA"/>
              </w:rPr>
              <w:t xml:space="preserve"> 3. </w:t>
            </w:r>
            <w:r w:rsidRPr="002C4328">
              <w:rPr>
                <w:rFonts w:ascii="Times New Roman" w:hAnsi="Times New Roman" w:cs="Times New Roman"/>
                <w:b/>
                <w:sz w:val="24"/>
                <w:szCs w:val="24"/>
                <w:lang w:val="de-DE"/>
              </w:rPr>
              <w:t>Guten</w:t>
            </w:r>
            <w:r w:rsidRPr="00E963A1">
              <w:rPr>
                <w:rFonts w:ascii="Times New Roman" w:hAnsi="Times New Roman" w:cs="Times New Roman"/>
                <w:b/>
                <w:sz w:val="24"/>
                <w:szCs w:val="24"/>
                <w:lang w:val="uk-UA"/>
              </w:rPr>
              <w:t xml:space="preserve"> </w:t>
            </w:r>
            <w:r w:rsidRPr="002C4328">
              <w:rPr>
                <w:rFonts w:ascii="Times New Roman" w:hAnsi="Times New Roman" w:cs="Times New Roman"/>
                <w:b/>
                <w:sz w:val="24"/>
                <w:szCs w:val="24"/>
                <w:lang w:val="de-DE"/>
              </w:rPr>
              <w:t>Appetit</w:t>
            </w:r>
            <w:r w:rsidRPr="00E963A1">
              <w:rPr>
                <w:rFonts w:ascii="Times New Roman" w:hAnsi="Times New Roman" w:cs="Times New Roman"/>
                <w:b/>
                <w:sz w:val="24"/>
                <w:szCs w:val="24"/>
                <w:lang w:val="uk-UA"/>
              </w:rPr>
              <w:t>!</w:t>
            </w:r>
          </w:p>
          <w:p w:rsidR="009238DD" w:rsidRPr="002C4328" w:rsidRDefault="009238DD" w:rsidP="009238DD">
            <w:pPr>
              <w:rPr>
                <w:rFonts w:ascii="Times New Roman" w:hAnsi="Times New Roman" w:cs="Times New Roman"/>
                <w:sz w:val="24"/>
                <w:szCs w:val="24"/>
                <w:lang w:val="de-DE"/>
              </w:rPr>
            </w:pPr>
            <w:r w:rsidRPr="00E963A1">
              <w:rPr>
                <w:rFonts w:ascii="Times New Roman" w:hAnsi="Times New Roman" w:cs="Times New Roman"/>
                <w:sz w:val="24"/>
                <w:szCs w:val="24"/>
                <w:lang w:val="uk-UA"/>
              </w:rPr>
              <w:lastRenderedPageBreak/>
              <w:t xml:space="preserve">3.1 </w:t>
            </w:r>
            <w:r w:rsidRPr="002C4328">
              <w:rPr>
                <w:rFonts w:ascii="Times New Roman" w:hAnsi="Times New Roman" w:cs="Times New Roman"/>
                <w:sz w:val="24"/>
                <w:szCs w:val="24"/>
                <w:lang w:val="de-DE"/>
              </w:rPr>
              <w:t>Fr</w:t>
            </w:r>
            <w:r w:rsidRPr="00E963A1">
              <w:rPr>
                <w:rFonts w:ascii="Times New Roman" w:hAnsi="Times New Roman" w:cs="Times New Roman"/>
                <w:sz w:val="24"/>
                <w:szCs w:val="24"/>
                <w:lang w:val="uk-UA"/>
              </w:rPr>
              <w:t>ü</w:t>
            </w:r>
            <w:proofErr w:type="spellStart"/>
            <w:r w:rsidRPr="002C4328">
              <w:rPr>
                <w:rFonts w:ascii="Times New Roman" w:hAnsi="Times New Roman" w:cs="Times New Roman"/>
                <w:sz w:val="24"/>
                <w:szCs w:val="24"/>
                <w:lang w:val="de-DE"/>
              </w:rPr>
              <w:t>hst</w:t>
            </w:r>
            <w:proofErr w:type="spellEnd"/>
            <w:r w:rsidRPr="00E963A1">
              <w:rPr>
                <w:rFonts w:ascii="Times New Roman" w:hAnsi="Times New Roman" w:cs="Times New Roman"/>
                <w:sz w:val="24"/>
                <w:szCs w:val="24"/>
                <w:lang w:val="uk-UA"/>
              </w:rPr>
              <w:t>ü</w:t>
            </w:r>
            <w:proofErr w:type="spellStart"/>
            <w:r w:rsidRPr="002C4328">
              <w:rPr>
                <w:rFonts w:ascii="Times New Roman" w:hAnsi="Times New Roman" w:cs="Times New Roman"/>
                <w:sz w:val="24"/>
                <w:szCs w:val="24"/>
                <w:lang w:val="de-DE"/>
              </w:rPr>
              <w:t>cksgewohnheiten</w:t>
            </w:r>
            <w:proofErr w:type="spellEnd"/>
            <w:r w:rsidRPr="002C4328">
              <w:rPr>
                <w:rFonts w:ascii="Times New Roman" w:hAnsi="Times New Roman" w:cs="Times New Roman"/>
                <w:sz w:val="24"/>
                <w:szCs w:val="24"/>
                <w:lang w:val="de-DE"/>
              </w:rPr>
              <w:t xml:space="preserve">. Indefinitpronomen im Nominativ und Akkusativ. </w:t>
            </w:r>
          </w:p>
          <w:p w:rsidR="009238DD" w:rsidRPr="00DC2D6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Лексика до теми </w:t>
            </w:r>
          </w:p>
          <w:p w:rsidR="009238DD" w:rsidRP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Їжа». Повідомлення до теми « Що я полюбляю на сніданок». Неозначений займенник в знахідному відмінку. </w:t>
            </w:r>
          </w:p>
        </w:tc>
        <w:tc>
          <w:tcPr>
            <w:tcW w:w="2337" w:type="dxa"/>
            <w:tcBorders>
              <w:top w:val="single" w:sz="4" w:space="0" w:color="auto"/>
              <w:left w:val="single" w:sz="4" w:space="0" w:color="auto"/>
              <w:bottom w:val="single" w:sz="4" w:space="0" w:color="auto"/>
              <w:right w:val="single" w:sz="4" w:space="0" w:color="auto"/>
            </w:tcBorders>
          </w:tcPr>
          <w:p w:rsidR="009238DD" w:rsidRPr="00DF466F" w:rsidRDefault="00E963A1"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(Schritte 3, S. </w:t>
            </w:r>
            <w:r w:rsidR="00DF466F">
              <w:rPr>
                <w:rFonts w:ascii="Times New Roman" w:eastAsia="Times New Roman" w:hAnsi="Times New Roman" w:cs="Times New Roman"/>
                <w:sz w:val="24"/>
                <w:szCs w:val="24"/>
                <w:lang w:val="uk-UA"/>
              </w:rPr>
              <w:t>28-30,</w:t>
            </w:r>
            <w:r w:rsidR="00DF466F">
              <w:rPr>
                <w:rFonts w:ascii="Times New Roman" w:eastAsia="Times New Roman" w:hAnsi="Times New Roman" w:cs="Times New Roman"/>
                <w:sz w:val="24"/>
                <w:szCs w:val="24"/>
                <w:lang w:val="de-DE"/>
              </w:rPr>
              <w:t xml:space="preserve"> </w:t>
            </w:r>
            <w:r w:rsidR="00DF466F">
              <w:rPr>
                <w:rFonts w:ascii="Times New Roman" w:eastAsia="Times New Roman" w:hAnsi="Times New Roman" w:cs="Times New Roman"/>
                <w:sz w:val="24"/>
                <w:szCs w:val="24"/>
                <w:lang w:val="de-DE"/>
              </w:rPr>
              <w:lastRenderedPageBreak/>
              <w:t>31, Übungen S. 104-105, 106)</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963A1" w:rsidRDefault="009238DD" w:rsidP="00DC2D6D">
            <w:pPr>
              <w:widowControl w:val="0"/>
              <w:rPr>
                <w:rFonts w:ascii="Times New Roman" w:eastAsia="Times New Roman" w:hAnsi="Times New Roman" w:cs="Times New Roman"/>
                <w:sz w:val="24"/>
                <w:szCs w:val="24"/>
                <w:lang w:val="de-DE"/>
              </w:rPr>
            </w:pPr>
            <w:r w:rsidRPr="00E963A1">
              <w:rPr>
                <w:rFonts w:ascii="Times New Roman" w:eastAsia="Times New Roman" w:hAnsi="Times New Roman" w:cs="Times New Roman"/>
                <w:sz w:val="24"/>
                <w:szCs w:val="24"/>
                <w:lang w:val="de-DE"/>
              </w:rPr>
              <w:lastRenderedPageBreak/>
              <w:t>30</w:t>
            </w:r>
          </w:p>
        </w:tc>
        <w:tc>
          <w:tcPr>
            <w:tcW w:w="4082" w:type="dxa"/>
            <w:tcBorders>
              <w:top w:val="single" w:sz="4" w:space="0" w:color="auto"/>
              <w:left w:val="single" w:sz="4" w:space="0" w:color="auto"/>
              <w:bottom w:val="single" w:sz="4" w:space="0" w:color="auto"/>
              <w:right w:val="single" w:sz="4" w:space="0" w:color="auto"/>
            </w:tcBorders>
          </w:tcPr>
          <w:p w:rsidR="001C12EB" w:rsidRPr="002C4328" w:rsidRDefault="001C12EB" w:rsidP="001C12EB">
            <w:pPr>
              <w:rPr>
                <w:rFonts w:ascii="Times New Roman" w:hAnsi="Times New Roman" w:cs="Times New Roman"/>
                <w:sz w:val="24"/>
                <w:szCs w:val="24"/>
                <w:lang w:val="de-DE"/>
              </w:rPr>
            </w:pPr>
            <w:r w:rsidRPr="002C4328">
              <w:rPr>
                <w:rFonts w:ascii="Times New Roman" w:hAnsi="Times New Roman" w:cs="Times New Roman"/>
                <w:sz w:val="24"/>
                <w:szCs w:val="24"/>
                <w:lang w:val="de-DE"/>
              </w:rPr>
              <w:t xml:space="preserve">3.2. Dialogisches Sprechen: Gespräche im Restaurant führen. </w:t>
            </w:r>
          </w:p>
          <w:p w:rsidR="009238DD" w:rsidRPr="00DC2D6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ресторані. Тренування діалогічного мовлення. </w:t>
            </w:r>
          </w:p>
        </w:tc>
        <w:tc>
          <w:tcPr>
            <w:tcW w:w="2337" w:type="dxa"/>
            <w:tcBorders>
              <w:top w:val="single" w:sz="4" w:space="0" w:color="auto"/>
              <w:left w:val="single" w:sz="4" w:space="0" w:color="auto"/>
              <w:bottom w:val="single" w:sz="4" w:space="0" w:color="auto"/>
              <w:right w:val="single" w:sz="4" w:space="0" w:color="auto"/>
            </w:tcBorders>
          </w:tcPr>
          <w:p w:rsidR="009238DD" w:rsidRP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 xml:space="preserve">(Schritte 3, S. </w:t>
            </w:r>
            <w:r>
              <w:rPr>
                <w:rFonts w:ascii="Times New Roman" w:eastAsia="Times New Roman" w:hAnsi="Times New Roman" w:cs="Times New Roman"/>
                <w:sz w:val="24"/>
                <w:szCs w:val="24"/>
                <w:lang w:val="uk-UA"/>
              </w:rPr>
              <w:t>32</w:t>
            </w:r>
          </w:p>
          <w:p w:rsidR="00DF466F" w:rsidRP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de-DE"/>
              </w:rPr>
              <w:t xml:space="preserve">Übungen </w:t>
            </w:r>
            <w:r>
              <w:rPr>
                <w:rFonts w:ascii="Times New Roman" w:eastAsia="Times New Roman" w:hAnsi="Times New Roman" w:cs="Times New Roman"/>
                <w:sz w:val="24"/>
                <w:szCs w:val="24"/>
                <w:lang w:val="uk-UA"/>
              </w:rPr>
              <w:t>107-108)</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963A1" w:rsidRDefault="009238DD" w:rsidP="00DC2D6D">
            <w:pPr>
              <w:widowControl w:val="0"/>
              <w:rPr>
                <w:rFonts w:ascii="Times New Roman" w:eastAsia="Times New Roman" w:hAnsi="Times New Roman" w:cs="Times New Roman"/>
                <w:sz w:val="24"/>
                <w:szCs w:val="24"/>
                <w:lang w:val="de-DE"/>
              </w:rPr>
            </w:pPr>
            <w:r w:rsidRPr="00E963A1">
              <w:rPr>
                <w:rFonts w:ascii="Times New Roman" w:eastAsia="Times New Roman" w:hAnsi="Times New Roman" w:cs="Times New Roman"/>
                <w:sz w:val="24"/>
                <w:szCs w:val="24"/>
                <w:lang w:val="de-DE"/>
              </w:rPr>
              <w:t>31</w:t>
            </w:r>
          </w:p>
        </w:tc>
        <w:tc>
          <w:tcPr>
            <w:tcW w:w="4082" w:type="dxa"/>
            <w:tcBorders>
              <w:top w:val="single" w:sz="4" w:space="0" w:color="auto"/>
              <w:left w:val="single" w:sz="4" w:space="0" w:color="auto"/>
              <w:bottom w:val="single" w:sz="4" w:space="0" w:color="auto"/>
              <w:right w:val="single" w:sz="4" w:space="0" w:color="auto"/>
            </w:tcBorders>
          </w:tcPr>
          <w:p w:rsidR="001C12EB" w:rsidRPr="002C4328" w:rsidRDefault="001C12EB" w:rsidP="001C12EB">
            <w:pPr>
              <w:rPr>
                <w:rFonts w:ascii="Times New Roman" w:hAnsi="Times New Roman" w:cs="Times New Roman"/>
                <w:sz w:val="24"/>
                <w:szCs w:val="24"/>
                <w:lang w:val="de-DE"/>
              </w:rPr>
            </w:pPr>
            <w:r w:rsidRPr="002C4328">
              <w:rPr>
                <w:rFonts w:ascii="Times New Roman" w:hAnsi="Times New Roman" w:cs="Times New Roman"/>
                <w:sz w:val="24"/>
                <w:szCs w:val="24"/>
                <w:lang w:val="de-DE"/>
              </w:rPr>
              <w:t xml:space="preserve">3.3 Wichtige Wendungen zum Thema: Vorlieben ausdrücken. </w:t>
            </w:r>
          </w:p>
          <w:p w:rsidR="009238DD" w:rsidRPr="001C12EB" w:rsidRDefault="009238DD" w:rsidP="00DC2D6D">
            <w:pPr>
              <w:widowControl w:val="0"/>
              <w:jc w:val="both"/>
              <w:rPr>
                <w:rFonts w:ascii="Times New Roman" w:eastAsia="Times New Roman" w:hAnsi="Times New Roman" w:cs="Times New Roman"/>
                <w:sz w:val="24"/>
                <w:szCs w:val="24"/>
                <w:highlight w:val="yellow"/>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DF466F" w:rsidRDefault="00DF46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Вміння виражати свої гастрономічні уподобання. Опис улюбленої страви. </w:t>
            </w:r>
          </w:p>
        </w:tc>
        <w:tc>
          <w:tcPr>
            <w:tcW w:w="2337" w:type="dxa"/>
            <w:tcBorders>
              <w:top w:val="single" w:sz="4" w:space="0" w:color="auto"/>
              <w:left w:val="single" w:sz="4" w:space="0" w:color="auto"/>
              <w:bottom w:val="single" w:sz="4" w:space="0" w:color="auto"/>
              <w:right w:val="single" w:sz="4" w:space="0" w:color="auto"/>
            </w:tcBorders>
          </w:tcPr>
          <w:p w:rsidR="009238DD" w:rsidRPr="001C12EB" w:rsidRDefault="00DF46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33-34, Übungen 109-111)</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F466F" w:rsidRDefault="009238DD" w:rsidP="00DC2D6D">
            <w:pPr>
              <w:widowControl w:val="0"/>
              <w:rPr>
                <w:rFonts w:ascii="Times New Roman" w:eastAsia="Times New Roman" w:hAnsi="Times New Roman" w:cs="Times New Roman"/>
                <w:sz w:val="24"/>
                <w:szCs w:val="24"/>
                <w:lang w:val="de-DE"/>
              </w:rPr>
            </w:pPr>
            <w:r w:rsidRPr="00DF466F">
              <w:rPr>
                <w:rFonts w:ascii="Times New Roman" w:eastAsia="Times New Roman" w:hAnsi="Times New Roman" w:cs="Times New Roman"/>
                <w:sz w:val="24"/>
                <w:szCs w:val="24"/>
                <w:lang w:val="de-DE"/>
              </w:rPr>
              <w:t>32</w:t>
            </w:r>
          </w:p>
        </w:tc>
        <w:tc>
          <w:tcPr>
            <w:tcW w:w="4082" w:type="dxa"/>
            <w:tcBorders>
              <w:top w:val="single" w:sz="4" w:space="0" w:color="auto"/>
              <w:left w:val="single" w:sz="4" w:space="0" w:color="auto"/>
              <w:bottom w:val="single" w:sz="4" w:space="0" w:color="auto"/>
              <w:right w:val="single" w:sz="4" w:space="0" w:color="auto"/>
            </w:tcBorders>
          </w:tcPr>
          <w:p w:rsidR="001C12EB" w:rsidRPr="002C4328" w:rsidRDefault="001C12EB" w:rsidP="001C12EB">
            <w:pPr>
              <w:rPr>
                <w:rFonts w:ascii="Times New Roman" w:hAnsi="Times New Roman" w:cs="Times New Roman"/>
                <w:b/>
                <w:sz w:val="24"/>
                <w:szCs w:val="24"/>
                <w:lang w:val="de-DE"/>
              </w:rPr>
            </w:pPr>
            <w:r w:rsidRPr="002C4328">
              <w:rPr>
                <w:rFonts w:ascii="Times New Roman" w:hAnsi="Times New Roman" w:cs="Times New Roman"/>
                <w:b/>
                <w:sz w:val="24"/>
                <w:szCs w:val="24"/>
                <w:lang w:val="de-DE"/>
              </w:rPr>
              <w:t xml:space="preserve">Thema 4. Arbeitswelt. </w:t>
            </w:r>
          </w:p>
          <w:p w:rsidR="001C12EB" w:rsidRPr="002C4328" w:rsidRDefault="001C12EB" w:rsidP="001C12EB">
            <w:pPr>
              <w:rPr>
                <w:rFonts w:ascii="Times New Roman" w:hAnsi="Times New Roman" w:cs="Times New Roman"/>
                <w:sz w:val="24"/>
                <w:szCs w:val="24"/>
                <w:lang w:val="de-DE"/>
              </w:rPr>
            </w:pPr>
            <w:r w:rsidRPr="002C4328">
              <w:rPr>
                <w:rFonts w:ascii="Times New Roman" w:hAnsi="Times New Roman" w:cs="Times New Roman"/>
                <w:sz w:val="24"/>
                <w:szCs w:val="24"/>
                <w:lang w:val="de-DE"/>
              </w:rPr>
              <w:t xml:space="preserve">4.1 In der Bäckerei. Ratschläge geben und die Arbeitsbedingungen ausdrücken. Konjunktion  </w:t>
            </w:r>
            <w:r w:rsidRPr="002C4328">
              <w:rPr>
                <w:rFonts w:ascii="Times New Roman" w:hAnsi="Times New Roman" w:cs="Times New Roman"/>
                <w:i/>
                <w:sz w:val="24"/>
                <w:szCs w:val="24"/>
                <w:lang w:val="de-DE"/>
              </w:rPr>
              <w:t>wenn</w:t>
            </w:r>
            <w:r w:rsidRPr="002C4328">
              <w:rPr>
                <w:rFonts w:ascii="Times New Roman" w:hAnsi="Times New Roman" w:cs="Times New Roman"/>
                <w:sz w:val="24"/>
                <w:szCs w:val="24"/>
                <w:lang w:val="de-DE"/>
              </w:rPr>
              <w:t>.</w:t>
            </w:r>
          </w:p>
          <w:p w:rsidR="009238DD" w:rsidRPr="00DF466F"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1A7402" w:rsidRDefault="00DF46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uk-UA"/>
              </w:rPr>
              <w:t xml:space="preserve">Професійний світ. </w:t>
            </w:r>
            <w:r w:rsidR="001A7402">
              <w:rPr>
                <w:rFonts w:ascii="Times New Roman" w:eastAsia="Times New Roman" w:hAnsi="Times New Roman" w:cs="Times New Roman"/>
                <w:sz w:val="24"/>
                <w:szCs w:val="24"/>
                <w:lang w:val="uk-UA"/>
              </w:rPr>
              <w:t>Лексика до теми « В пекарні».  Поради щодо розуміння та прийняття  умов праці. Граматика: сполучник</w:t>
            </w:r>
            <w:r w:rsidR="001A7402" w:rsidRPr="001A7402">
              <w:rPr>
                <w:rFonts w:ascii="Times New Roman" w:eastAsia="Times New Roman" w:hAnsi="Times New Roman" w:cs="Times New Roman"/>
                <w:b/>
                <w:sz w:val="24"/>
                <w:szCs w:val="24"/>
                <w:lang w:val="uk-UA"/>
              </w:rPr>
              <w:t xml:space="preserve"> </w:t>
            </w:r>
            <w:r w:rsidR="001A7402" w:rsidRPr="001A7402">
              <w:rPr>
                <w:rFonts w:ascii="Times New Roman" w:eastAsia="Times New Roman" w:hAnsi="Times New Roman" w:cs="Times New Roman"/>
                <w:b/>
                <w:sz w:val="24"/>
                <w:szCs w:val="24"/>
                <w:lang w:val="de-DE"/>
              </w:rPr>
              <w:t>wenn</w:t>
            </w:r>
          </w:p>
        </w:tc>
        <w:tc>
          <w:tcPr>
            <w:tcW w:w="2337" w:type="dxa"/>
            <w:tcBorders>
              <w:top w:val="single" w:sz="4" w:space="0" w:color="auto"/>
              <w:left w:val="single" w:sz="4" w:space="0" w:color="auto"/>
              <w:bottom w:val="single" w:sz="4" w:space="0" w:color="auto"/>
              <w:right w:val="single" w:sz="4" w:space="0" w:color="auto"/>
            </w:tcBorders>
          </w:tcPr>
          <w:p w:rsidR="009238DD" w:rsidRPr="00DF466F" w:rsidRDefault="00DF46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 Schritte 3, S. </w:t>
            </w:r>
            <w:r w:rsidR="001A7402">
              <w:rPr>
                <w:rFonts w:ascii="Times New Roman" w:eastAsia="Times New Roman" w:hAnsi="Times New Roman" w:cs="Times New Roman"/>
                <w:sz w:val="24"/>
                <w:szCs w:val="24"/>
                <w:lang w:val="de-DE"/>
              </w:rPr>
              <w:t xml:space="preserve">38-40, 41,  </w:t>
            </w:r>
            <w:r>
              <w:rPr>
                <w:rFonts w:ascii="Times New Roman" w:eastAsia="Times New Roman" w:hAnsi="Times New Roman" w:cs="Times New Roman"/>
                <w:sz w:val="24"/>
                <w:szCs w:val="24"/>
                <w:lang w:val="de-DE"/>
              </w:rPr>
              <w:t xml:space="preserve">Übungen </w:t>
            </w:r>
            <w:r w:rsidR="001A7402">
              <w:rPr>
                <w:rFonts w:ascii="Times New Roman" w:eastAsia="Times New Roman" w:hAnsi="Times New Roman" w:cs="Times New Roman"/>
                <w:sz w:val="24"/>
                <w:szCs w:val="24"/>
                <w:lang w:val="de-DE"/>
              </w:rPr>
              <w:t>S. 114-117)</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F466F" w:rsidRDefault="009238DD" w:rsidP="00DC2D6D">
            <w:pPr>
              <w:widowControl w:val="0"/>
              <w:rPr>
                <w:rFonts w:ascii="Times New Roman" w:eastAsia="Times New Roman" w:hAnsi="Times New Roman" w:cs="Times New Roman"/>
                <w:sz w:val="24"/>
                <w:szCs w:val="24"/>
                <w:lang w:val="de-DE"/>
              </w:rPr>
            </w:pPr>
            <w:r w:rsidRPr="00DF466F">
              <w:rPr>
                <w:rFonts w:ascii="Times New Roman" w:eastAsia="Times New Roman" w:hAnsi="Times New Roman" w:cs="Times New Roman"/>
                <w:sz w:val="24"/>
                <w:szCs w:val="24"/>
                <w:lang w:val="de-DE"/>
              </w:rPr>
              <w:t>33</w:t>
            </w:r>
          </w:p>
        </w:tc>
        <w:tc>
          <w:tcPr>
            <w:tcW w:w="4082" w:type="dxa"/>
            <w:tcBorders>
              <w:top w:val="single" w:sz="4" w:space="0" w:color="auto"/>
              <w:left w:val="single" w:sz="4" w:space="0" w:color="auto"/>
              <w:bottom w:val="single" w:sz="4" w:space="0" w:color="auto"/>
              <w:right w:val="single" w:sz="4" w:space="0" w:color="auto"/>
            </w:tcBorders>
          </w:tcPr>
          <w:p w:rsidR="001C12EB" w:rsidRPr="002C4328" w:rsidRDefault="001C12EB" w:rsidP="001C12EB">
            <w:pPr>
              <w:rPr>
                <w:rFonts w:ascii="Times New Roman" w:hAnsi="Times New Roman" w:cs="Times New Roman"/>
                <w:sz w:val="24"/>
                <w:szCs w:val="24"/>
                <w:lang w:val="de-DE"/>
              </w:rPr>
            </w:pPr>
            <w:r w:rsidRPr="002C4328">
              <w:rPr>
                <w:rFonts w:ascii="Times New Roman" w:hAnsi="Times New Roman" w:cs="Times New Roman"/>
                <w:sz w:val="24"/>
                <w:szCs w:val="24"/>
                <w:lang w:val="de-DE"/>
              </w:rPr>
              <w:t>4.2 Telefongespräche am Arbeitsplatz.  Konjunktiv II: sollte</w:t>
            </w:r>
          </w:p>
          <w:p w:rsidR="009238DD" w:rsidRPr="001C12EB" w:rsidRDefault="009238DD" w:rsidP="00DC2D6D">
            <w:pPr>
              <w:widowControl w:val="0"/>
              <w:jc w:val="both"/>
              <w:rPr>
                <w:rFonts w:ascii="Times New Roman" w:eastAsia="Times New Roman" w:hAnsi="Times New Roman" w:cs="Times New Roman"/>
                <w:sz w:val="24"/>
                <w:szCs w:val="24"/>
                <w:highlight w:val="yellow"/>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1A7402" w:rsidRDefault="001A7402"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Діалогічне мовлення. Розмови на робочому місці.  Вживання умовного способу дієслова </w:t>
            </w:r>
            <w:r w:rsidRPr="001A7402">
              <w:rPr>
                <w:rFonts w:ascii="Times New Roman" w:eastAsia="Times New Roman" w:hAnsi="Times New Roman" w:cs="Times New Roman"/>
                <w:b/>
                <w:sz w:val="24"/>
                <w:szCs w:val="24"/>
                <w:lang w:val="de-DE"/>
              </w:rPr>
              <w:t>sollen</w:t>
            </w:r>
            <w:r w:rsidRPr="004C198D">
              <w:rPr>
                <w:rFonts w:ascii="Times New Roman" w:eastAsia="Times New Roman" w:hAnsi="Times New Roman" w:cs="Times New Roman"/>
                <w:b/>
                <w:sz w:val="24"/>
                <w:szCs w:val="24"/>
              </w:rPr>
              <w:t>.</w:t>
            </w:r>
            <w:r>
              <w:rPr>
                <w:rFonts w:ascii="Times New Roman" w:eastAsia="Times New Roman" w:hAnsi="Times New Roman" w:cs="Times New Roman"/>
                <w:sz w:val="24"/>
                <w:szCs w:val="24"/>
                <w:lang w:val="uk-UA"/>
              </w:rPr>
              <w:t xml:space="preserve"> </w:t>
            </w:r>
          </w:p>
        </w:tc>
        <w:tc>
          <w:tcPr>
            <w:tcW w:w="2337" w:type="dxa"/>
            <w:tcBorders>
              <w:top w:val="single" w:sz="4" w:space="0" w:color="auto"/>
              <w:left w:val="single" w:sz="4" w:space="0" w:color="auto"/>
              <w:bottom w:val="single" w:sz="4" w:space="0" w:color="auto"/>
              <w:right w:val="single" w:sz="4" w:space="0" w:color="auto"/>
            </w:tcBorders>
          </w:tcPr>
          <w:p w:rsidR="009238DD" w:rsidRPr="00DC2D6D" w:rsidRDefault="00DF46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w:t>
            </w:r>
            <w:r w:rsidR="001A7402">
              <w:rPr>
                <w:rFonts w:ascii="Times New Roman" w:eastAsia="Times New Roman" w:hAnsi="Times New Roman" w:cs="Times New Roman"/>
                <w:sz w:val="24"/>
                <w:szCs w:val="24"/>
                <w:lang w:val="de-DE"/>
              </w:rPr>
              <w:t xml:space="preserve"> 42, </w:t>
            </w:r>
            <w:r>
              <w:rPr>
                <w:rFonts w:ascii="Times New Roman" w:eastAsia="Times New Roman" w:hAnsi="Times New Roman" w:cs="Times New Roman"/>
                <w:sz w:val="24"/>
                <w:szCs w:val="24"/>
                <w:lang w:val="de-DE"/>
              </w:rPr>
              <w:t xml:space="preserve"> Übungen </w:t>
            </w:r>
            <w:r w:rsidR="001A7402">
              <w:rPr>
                <w:rFonts w:ascii="Times New Roman" w:eastAsia="Times New Roman" w:hAnsi="Times New Roman" w:cs="Times New Roman"/>
                <w:sz w:val="24"/>
                <w:szCs w:val="24"/>
                <w:lang w:val="de-DE"/>
              </w:rPr>
              <w:t xml:space="preserve">S. 117) </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F466F" w:rsidRDefault="009238DD" w:rsidP="00DC2D6D">
            <w:pPr>
              <w:widowControl w:val="0"/>
              <w:rPr>
                <w:rFonts w:ascii="Times New Roman" w:eastAsia="Times New Roman" w:hAnsi="Times New Roman" w:cs="Times New Roman"/>
                <w:sz w:val="24"/>
                <w:szCs w:val="24"/>
                <w:lang w:val="de-DE"/>
              </w:rPr>
            </w:pPr>
            <w:r w:rsidRPr="00DF466F">
              <w:rPr>
                <w:rFonts w:ascii="Times New Roman" w:eastAsia="Times New Roman" w:hAnsi="Times New Roman" w:cs="Times New Roman"/>
                <w:sz w:val="24"/>
                <w:szCs w:val="24"/>
                <w:lang w:val="de-DE"/>
              </w:rPr>
              <w:t>34</w:t>
            </w:r>
          </w:p>
        </w:tc>
        <w:tc>
          <w:tcPr>
            <w:tcW w:w="4082" w:type="dxa"/>
            <w:tcBorders>
              <w:top w:val="single" w:sz="4" w:space="0" w:color="auto"/>
              <w:left w:val="single" w:sz="4" w:space="0" w:color="auto"/>
              <w:bottom w:val="single" w:sz="4" w:space="0" w:color="auto"/>
              <w:right w:val="single" w:sz="4" w:space="0" w:color="auto"/>
            </w:tcBorders>
          </w:tcPr>
          <w:p w:rsidR="009238DD" w:rsidRPr="00DC2D6D" w:rsidRDefault="001C12EB" w:rsidP="00DC2D6D">
            <w:pPr>
              <w:widowControl w:val="0"/>
              <w:jc w:val="both"/>
              <w:rPr>
                <w:rFonts w:ascii="Times New Roman" w:eastAsia="Times New Roman" w:hAnsi="Times New Roman" w:cs="Times New Roman"/>
                <w:sz w:val="24"/>
                <w:szCs w:val="24"/>
                <w:highlight w:val="yellow"/>
                <w:lang w:val="de-DE" w:bidi="uk-UA"/>
              </w:rPr>
            </w:pPr>
            <w:r w:rsidRPr="002C4328">
              <w:rPr>
                <w:rFonts w:ascii="Times New Roman" w:hAnsi="Times New Roman" w:cs="Times New Roman"/>
                <w:sz w:val="24"/>
                <w:szCs w:val="24"/>
                <w:lang w:val="de-DE"/>
              </w:rPr>
              <w:t>4.3 Leseverstehen. Zeitungsmeldung: Deutsche sind Freizeitweltmeisterschaft</w:t>
            </w:r>
          </w:p>
        </w:tc>
        <w:tc>
          <w:tcPr>
            <w:tcW w:w="2367" w:type="dxa"/>
            <w:tcBorders>
              <w:top w:val="single" w:sz="4" w:space="0" w:color="auto"/>
              <w:left w:val="single" w:sz="4" w:space="0" w:color="auto"/>
              <w:bottom w:val="single" w:sz="4" w:space="0" w:color="auto"/>
              <w:right w:val="single" w:sz="4" w:space="0" w:color="auto"/>
            </w:tcBorders>
          </w:tcPr>
          <w:p w:rsidR="009238DD" w:rsidRPr="001A7402" w:rsidRDefault="001A7402"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Читання і розуміння незнайомого тексту. Газетна лексика. </w:t>
            </w:r>
          </w:p>
        </w:tc>
        <w:tc>
          <w:tcPr>
            <w:tcW w:w="2337" w:type="dxa"/>
            <w:tcBorders>
              <w:top w:val="single" w:sz="4" w:space="0" w:color="auto"/>
              <w:left w:val="single" w:sz="4" w:space="0" w:color="auto"/>
              <w:bottom w:val="single" w:sz="4" w:space="0" w:color="auto"/>
              <w:right w:val="single" w:sz="4" w:space="0" w:color="auto"/>
            </w:tcBorders>
          </w:tcPr>
          <w:p w:rsidR="009238DD" w:rsidRPr="001A7402" w:rsidRDefault="00DF46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3, S. </w:t>
            </w:r>
            <w:r w:rsidR="001A7402">
              <w:rPr>
                <w:rFonts w:ascii="Times New Roman" w:eastAsia="Times New Roman" w:hAnsi="Times New Roman" w:cs="Times New Roman"/>
                <w:sz w:val="24"/>
                <w:szCs w:val="24"/>
                <w:lang w:val="de-DE"/>
              </w:rPr>
              <w:t xml:space="preserve">43, </w:t>
            </w:r>
            <w:r>
              <w:rPr>
                <w:rFonts w:ascii="Times New Roman" w:eastAsia="Times New Roman" w:hAnsi="Times New Roman" w:cs="Times New Roman"/>
                <w:sz w:val="24"/>
                <w:szCs w:val="24"/>
                <w:lang w:val="de-DE"/>
              </w:rPr>
              <w:t>Übungen</w:t>
            </w:r>
            <w:r w:rsidR="001A7402">
              <w:rPr>
                <w:rFonts w:ascii="Times New Roman" w:eastAsia="Times New Roman" w:hAnsi="Times New Roman" w:cs="Times New Roman"/>
                <w:sz w:val="24"/>
                <w:szCs w:val="24"/>
                <w:lang w:val="uk-UA"/>
              </w:rPr>
              <w:t xml:space="preserve"> </w:t>
            </w:r>
            <w:r w:rsidR="001A7402">
              <w:rPr>
                <w:rFonts w:ascii="Times New Roman" w:eastAsia="Times New Roman" w:hAnsi="Times New Roman" w:cs="Times New Roman"/>
                <w:sz w:val="24"/>
                <w:szCs w:val="24"/>
                <w:lang w:val="de-DE"/>
              </w:rPr>
              <w:t>S. 119-121)</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F466F" w:rsidRDefault="009238DD" w:rsidP="00DC2D6D">
            <w:pPr>
              <w:widowControl w:val="0"/>
              <w:rPr>
                <w:rFonts w:ascii="Times New Roman" w:eastAsia="Times New Roman" w:hAnsi="Times New Roman" w:cs="Times New Roman"/>
                <w:sz w:val="24"/>
                <w:szCs w:val="24"/>
                <w:lang w:val="de-DE"/>
              </w:rPr>
            </w:pPr>
            <w:r w:rsidRPr="00DF466F">
              <w:rPr>
                <w:rFonts w:ascii="Times New Roman" w:eastAsia="Times New Roman" w:hAnsi="Times New Roman" w:cs="Times New Roman"/>
                <w:sz w:val="24"/>
                <w:szCs w:val="24"/>
                <w:lang w:val="de-DE"/>
              </w:rPr>
              <w:t>35</w:t>
            </w:r>
          </w:p>
        </w:tc>
        <w:tc>
          <w:tcPr>
            <w:tcW w:w="4082" w:type="dxa"/>
            <w:tcBorders>
              <w:top w:val="single" w:sz="4" w:space="0" w:color="auto"/>
              <w:left w:val="single" w:sz="4" w:space="0" w:color="auto"/>
              <w:bottom w:val="single" w:sz="4" w:space="0" w:color="auto"/>
              <w:right w:val="single" w:sz="4" w:space="0" w:color="auto"/>
            </w:tcBorders>
          </w:tcPr>
          <w:p w:rsidR="001C12EB" w:rsidRPr="002C4328" w:rsidRDefault="001C12EB" w:rsidP="001C12EB">
            <w:pPr>
              <w:rPr>
                <w:rFonts w:ascii="Times New Roman" w:hAnsi="Times New Roman" w:cs="Times New Roman"/>
                <w:b/>
                <w:sz w:val="24"/>
                <w:szCs w:val="24"/>
                <w:lang w:val="de-DE"/>
              </w:rPr>
            </w:pPr>
            <w:r w:rsidRPr="002C4328">
              <w:rPr>
                <w:rFonts w:ascii="Times New Roman" w:hAnsi="Times New Roman" w:cs="Times New Roman"/>
                <w:b/>
                <w:sz w:val="24"/>
                <w:szCs w:val="24"/>
                <w:lang w:val="de-DE"/>
              </w:rPr>
              <w:t xml:space="preserve">Thema 5. Sport und Fitness </w:t>
            </w:r>
          </w:p>
          <w:p w:rsidR="001C12EB" w:rsidRDefault="001C12EB" w:rsidP="001C12EB">
            <w:pPr>
              <w:rPr>
                <w:rFonts w:ascii="Times New Roman" w:hAnsi="Times New Roman" w:cs="Times New Roman"/>
                <w:sz w:val="28"/>
                <w:szCs w:val="28"/>
                <w:lang w:val="de-DE"/>
              </w:rPr>
            </w:pPr>
            <w:r w:rsidRPr="002C4328">
              <w:rPr>
                <w:rFonts w:ascii="Times New Roman" w:hAnsi="Times New Roman" w:cs="Times New Roman"/>
                <w:sz w:val="24"/>
                <w:szCs w:val="24"/>
                <w:lang w:val="de-DE"/>
              </w:rPr>
              <w:t>5.1 Gesundheitstipps geben. Verben mit Präpositionen</w:t>
            </w:r>
            <w:r>
              <w:rPr>
                <w:rFonts w:ascii="Times New Roman" w:hAnsi="Times New Roman" w:cs="Times New Roman"/>
                <w:sz w:val="28"/>
                <w:szCs w:val="28"/>
                <w:lang w:val="de-DE"/>
              </w:rPr>
              <w:t>.</w:t>
            </w:r>
          </w:p>
          <w:p w:rsidR="009238DD" w:rsidRPr="00DC2D6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4C198D" w:rsidRDefault="004C198D"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Лексика до теми «Спорт та фітнес», поради щодо здорового способу життя. Керування дієслів. </w:t>
            </w:r>
          </w:p>
        </w:tc>
        <w:tc>
          <w:tcPr>
            <w:tcW w:w="2337" w:type="dxa"/>
            <w:tcBorders>
              <w:top w:val="single" w:sz="4" w:space="0" w:color="auto"/>
              <w:left w:val="single" w:sz="4" w:space="0" w:color="auto"/>
              <w:bottom w:val="single" w:sz="4" w:space="0" w:color="auto"/>
              <w:right w:val="single" w:sz="4" w:space="0" w:color="auto"/>
            </w:tcBorders>
          </w:tcPr>
          <w:p w:rsidR="009238DD" w:rsidRPr="004C198D" w:rsidRDefault="004C198D"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48-51, Übungen S. 126-127)</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F466F" w:rsidRDefault="009238DD" w:rsidP="00DC2D6D">
            <w:pPr>
              <w:widowControl w:val="0"/>
              <w:rPr>
                <w:rFonts w:ascii="Times New Roman" w:eastAsia="Times New Roman" w:hAnsi="Times New Roman" w:cs="Times New Roman"/>
                <w:sz w:val="24"/>
                <w:szCs w:val="24"/>
                <w:lang w:val="de-DE"/>
              </w:rPr>
            </w:pPr>
            <w:r w:rsidRPr="00DF466F">
              <w:rPr>
                <w:rFonts w:ascii="Times New Roman" w:eastAsia="Times New Roman" w:hAnsi="Times New Roman" w:cs="Times New Roman"/>
                <w:sz w:val="24"/>
                <w:szCs w:val="24"/>
                <w:lang w:val="de-DE"/>
              </w:rPr>
              <w:t>36</w:t>
            </w:r>
          </w:p>
        </w:tc>
        <w:tc>
          <w:tcPr>
            <w:tcW w:w="4082" w:type="dxa"/>
            <w:tcBorders>
              <w:top w:val="single" w:sz="4" w:space="0" w:color="auto"/>
              <w:left w:val="single" w:sz="4" w:space="0" w:color="auto"/>
              <w:bottom w:val="single" w:sz="4" w:space="0" w:color="auto"/>
              <w:right w:val="single" w:sz="4" w:space="0" w:color="auto"/>
            </w:tcBorders>
          </w:tcPr>
          <w:p w:rsidR="009238DD" w:rsidRPr="001C12EB" w:rsidRDefault="001C12EB" w:rsidP="00DC2D6D">
            <w:pPr>
              <w:widowControl w:val="0"/>
              <w:jc w:val="both"/>
              <w:rPr>
                <w:rFonts w:ascii="Times New Roman" w:eastAsia="Times New Roman" w:hAnsi="Times New Roman" w:cs="Times New Roman"/>
                <w:color w:val="000000"/>
                <w:sz w:val="24"/>
                <w:szCs w:val="24"/>
                <w:lang w:val="de-DE" w:bidi="uk-UA"/>
              </w:rPr>
            </w:pPr>
            <w:r w:rsidRPr="002C4328">
              <w:rPr>
                <w:rFonts w:ascii="Times New Roman" w:hAnsi="Times New Roman" w:cs="Times New Roman"/>
                <w:sz w:val="24"/>
                <w:szCs w:val="24"/>
                <w:lang w:val="de-DE"/>
              </w:rPr>
              <w:t>5.2 Fragewörter und Präpositionaladverbien. Gefühle und Interesse angeben</w:t>
            </w:r>
            <w:r w:rsidR="004C198D">
              <w:rPr>
                <w:rFonts w:ascii="Times New Roman" w:hAnsi="Times New Roman" w:cs="Times New Roman"/>
                <w:sz w:val="24"/>
                <w:szCs w:val="24"/>
                <w:lang w:val="de-DE"/>
              </w:rPr>
              <w:t xml:space="preserve">. Sportreisen. </w:t>
            </w:r>
          </w:p>
        </w:tc>
        <w:tc>
          <w:tcPr>
            <w:tcW w:w="2367" w:type="dxa"/>
            <w:tcBorders>
              <w:top w:val="single" w:sz="4" w:space="0" w:color="auto"/>
              <w:left w:val="single" w:sz="4" w:space="0" w:color="auto"/>
              <w:bottom w:val="single" w:sz="4" w:space="0" w:color="auto"/>
              <w:right w:val="single" w:sz="4" w:space="0" w:color="auto"/>
            </w:tcBorders>
          </w:tcPr>
          <w:p w:rsidR="009238DD" w:rsidRPr="004C198D" w:rsidRDefault="004C198D"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Займенникові прислівники. Утворення та вживання. Вміти висловлювати свої зацікавлення та уподобання щодо занять спортом. </w:t>
            </w:r>
          </w:p>
        </w:tc>
        <w:tc>
          <w:tcPr>
            <w:tcW w:w="2337" w:type="dxa"/>
            <w:tcBorders>
              <w:top w:val="single" w:sz="4" w:space="0" w:color="auto"/>
              <w:left w:val="single" w:sz="4" w:space="0" w:color="auto"/>
              <w:bottom w:val="single" w:sz="4" w:space="0" w:color="auto"/>
              <w:right w:val="single" w:sz="4" w:space="0" w:color="auto"/>
            </w:tcBorders>
          </w:tcPr>
          <w:p w:rsidR="009238DD" w:rsidRPr="004C198D" w:rsidRDefault="004C198D" w:rsidP="004C198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S. 53-54)</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4C198D" w:rsidRDefault="009238DD" w:rsidP="00DC2D6D">
            <w:pPr>
              <w:widowControl w:val="0"/>
              <w:rPr>
                <w:rFonts w:ascii="Times New Roman" w:eastAsia="Times New Roman" w:hAnsi="Times New Roman" w:cs="Times New Roman"/>
                <w:sz w:val="24"/>
                <w:szCs w:val="24"/>
                <w:lang w:val="de-DE"/>
              </w:rPr>
            </w:pPr>
            <w:r w:rsidRPr="004C198D">
              <w:rPr>
                <w:rFonts w:ascii="Times New Roman" w:eastAsia="Times New Roman" w:hAnsi="Times New Roman" w:cs="Times New Roman"/>
                <w:sz w:val="24"/>
                <w:szCs w:val="24"/>
                <w:lang w:val="de-DE"/>
              </w:rPr>
              <w:t>37</w:t>
            </w:r>
          </w:p>
        </w:tc>
        <w:tc>
          <w:tcPr>
            <w:tcW w:w="4082" w:type="dxa"/>
            <w:tcBorders>
              <w:top w:val="single" w:sz="4" w:space="0" w:color="auto"/>
              <w:left w:val="single" w:sz="4" w:space="0" w:color="auto"/>
              <w:bottom w:val="single" w:sz="4" w:space="0" w:color="auto"/>
              <w:right w:val="single" w:sz="4" w:space="0" w:color="auto"/>
            </w:tcBorders>
          </w:tcPr>
          <w:p w:rsidR="001C12EB" w:rsidRPr="009238DD" w:rsidRDefault="001C12EB" w:rsidP="001C12EB">
            <w:pPr>
              <w:rPr>
                <w:rFonts w:ascii="Times New Roman" w:hAnsi="Times New Roman" w:cs="Times New Roman"/>
                <w:sz w:val="24"/>
                <w:szCs w:val="24"/>
                <w:lang w:val="de-DE"/>
              </w:rPr>
            </w:pPr>
            <w:r w:rsidRPr="009238DD">
              <w:rPr>
                <w:rFonts w:ascii="Times New Roman" w:hAnsi="Times New Roman" w:cs="Times New Roman"/>
                <w:sz w:val="24"/>
                <w:szCs w:val="24"/>
                <w:lang w:val="de-DE"/>
              </w:rPr>
              <w:t>5.3 Telefonische Anfragen. Dialoge zum Thema</w:t>
            </w:r>
          </w:p>
          <w:p w:rsidR="001C12EB" w:rsidRPr="009238DD" w:rsidRDefault="001C12EB" w:rsidP="001C12EB">
            <w:pPr>
              <w:rPr>
                <w:rFonts w:ascii="Times New Roman" w:hAnsi="Times New Roman" w:cs="Times New Roman"/>
                <w:sz w:val="24"/>
                <w:szCs w:val="24"/>
                <w:lang w:val="de-DE"/>
              </w:rPr>
            </w:pPr>
            <w:r w:rsidRPr="009238DD">
              <w:rPr>
                <w:rFonts w:ascii="Times New Roman" w:hAnsi="Times New Roman" w:cs="Times New Roman"/>
                <w:sz w:val="24"/>
                <w:szCs w:val="24"/>
                <w:lang w:val="de-DE"/>
              </w:rPr>
              <w:t xml:space="preserve">Reflexive Verben. </w:t>
            </w:r>
          </w:p>
          <w:p w:rsidR="009238DD" w:rsidRPr="001C12EB"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4C198D" w:rsidRDefault="004C198D"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Діалогічне мовлення. Розмови по телефону. </w:t>
            </w:r>
            <w:r w:rsidR="00E3556F">
              <w:rPr>
                <w:rFonts w:ascii="Times New Roman" w:eastAsia="Times New Roman" w:hAnsi="Times New Roman" w:cs="Times New Roman"/>
                <w:sz w:val="24"/>
                <w:szCs w:val="24"/>
                <w:lang w:val="uk-UA"/>
              </w:rPr>
              <w:t xml:space="preserve">Граматика: зворотні дієслова. </w:t>
            </w:r>
          </w:p>
        </w:tc>
        <w:tc>
          <w:tcPr>
            <w:tcW w:w="2337" w:type="dxa"/>
            <w:tcBorders>
              <w:top w:val="single" w:sz="4" w:space="0" w:color="auto"/>
              <w:left w:val="single" w:sz="4" w:space="0" w:color="auto"/>
              <w:bottom w:val="single" w:sz="4" w:space="0" w:color="auto"/>
              <w:right w:val="single" w:sz="4" w:space="0" w:color="auto"/>
            </w:tcBorders>
          </w:tcPr>
          <w:p w:rsidR="009238DD" w:rsidRPr="00E3556F" w:rsidRDefault="00E355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Übungen S. 122- 126</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4C198D" w:rsidRDefault="009238DD" w:rsidP="00DC2D6D">
            <w:pPr>
              <w:widowControl w:val="0"/>
              <w:rPr>
                <w:rFonts w:ascii="Times New Roman" w:eastAsia="Times New Roman" w:hAnsi="Times New Roman" w:cs="Times New Roman"/>
                <w:sz w:val="24"/>
                <w:szCs w:val="24"/>
                <w:lang w:val="de-DE"/>
              </w:rPr>
            </w:pPr>
            <w:r w:rsidRPr="004C198D">
              <w:rPr>
                <w:rFonts w:ascii="Times New Roman" w:eastAsia="Times New Roman" w:hAnsi="Times New Roman" w:cs="Times New Roman"/>
                <w:sz w:val="24"/>
                <w:szCs w:val="24"/>
                <w:lang w:val="de-DE"/>
              </w:rPr>
              <w:t>38</w:t>
            </w:r>
          </w:p>
        </w:tc>
        <w:tc>
          <w:tcPr>
            <w:tcW w:w="4082" w:type="dxa"/>
            <w:tcBorders>
              <w:top w:val="single" w:sz="4" w:space="0" w:color="auto"/>
              <w:left w:val="single" w:sz="4" w:space="0" w:color="auto"/>
              <w:bottom w:val="single" w:sz="4" w:space="0" w:color="auto"/>
              <w:right w:val="single" w:sz="4" w:space="0" w:color="auto"/>
            </w:tcBorders>
          </w:tcPr>
          <w:p w:rsidR="001C12EB" w:rsidRPr="009238DD" w:rsidRDefault="001C12EB" w:rsidP="001C12EB">
            <w:pPr>
              <w:rPr>
                <w:rFonts w:ascii="Times New Roman" w:hAnsi="Times New Roman" w:cs="Times New Roman"/>
                <w:b/>
                <w:sz w:val="24"/>
                <w:szCs w:val="24"/>
                <w:lang w:val="de-DE"/>
              </w:rPr>
            </w:pPr>
            <w:r w:rsidRPr="009238DD">
              <w:rPr>
                <w:rFonts w:ascii="Times New Roman" w:hAnsi="Times New Roman" w:cs="Times New Roman"/>
                <w:b/>
                <w:sz w:val="24"/>
                <w:szCs w:val="24"/>
                <w:lang w:val="de-DE"/>
              </w:rPr>
              <w:t>Thema 6. Ausbildung und Karriere</w:t>
            </w:r>
          </w:p>
          <w:p w:rsidR="001C12EB" w:rsidRPr="009238DD" w:rsidRDefault="001C12EB" w:rsidP="001C12EB">
            <w:pPr>
              <w:rPr>
                <w:rFonts w:ascii="Times New Roman" w:hAnsi="Times New Roman" w:cs="Times New Roman"/>
                <w:sz w:val="24"/>
                <w:szCs w:val="24"/>
                <w:lang w:val="de-DE"/>
              </w:rPr>
            </w:pPr>
            <w:r w:rsidRPr="009238DD">
              <w:rPr>
                <w:rFonts w:ascii="Times New Roman" w:hAnsi="Times New Roman" w:cs="Times New Roman"/>
                <w:sz w:val="24"/>
                <w:szCs w:val="24"/>
                <w:lang w:val="de-DE"/>
              </w:rPr>
              <w:t xml:space="preserve">6.1 Mitteilungen zum Ausbildungsweg- </w:t>
            </w:r>
            <w:r w:rsidRPr="009238DD">
              <w:rPr>
                <w:rFonts w:ascii="Times New Roman" w:hAnsi="Times New Roman" w:cs="Times New Roman"/>
                <w:sz w:val="24"/>
                <w:szCs w:val="24"/>
                <w:lang w:val="de-DE"/>
              </w:rPr>
              <w:lastRenderedPageBreak/>
              <w:t xml:space="preserve">Meinungen äußern. Konjunktion </w:t>
            </w:r>
            <w:proofErr w:type="spellStart"/>
            <w:r w:rsidRPr="009238DD">
              <w:rPr>
                <w:rFonts w:ascii="Times New Roman" w:hAnsi="Times New Roman" w:cs="Times New Roman"/>
                <w:i/>
                <w:sz w:val="24"/>
                <w:szCs w:val="24"/>
                <w:lang w:val="de-DE"/>
              </w:rPr>
              <w:t>dass.</w:t>
            </w:r>
            <w:proofErr w:type="spellEnd"/>
          </w:p>
          <w:p w:rsidR="009238DD" w:rsidRPr="004C198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E3556F" w:rsidRDefault="00E355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uk-UA"/>
              </w:rPr>
              <w:lastRenderedPageBreak/>
              <w:t>Освіта та кар</w:t>
            </w:r>
            <w:r w:rsidRPr="007308D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uk-UA"/>
              </w:rPr>
              <w:t>єра</w:t>
            </w:r>
            <w:proofErr w:type="spellEnd"/>
            <w:r>
              <w:rPr>
                <w:rFonts w:ascii="Times New Roman" w:eastAsia="Times New Roman" w:hAnsi="Times New Roman" w:cs="Times New Roman"/>
                <w:sz w:val="24"/>
                <w:szCs w:val="24"/>
                <w:lang w:val="uk-UA"/>
              </w:rPr>
              <w:t xml:space="preserve">. Лексика до теми.  </w:t>
            </w:r>
            <w:r>
              <w:rPr>
                <w:rFonts w:ascii="Times New Roman" w:eastAsia="Times New Roman" w:hAnsi="Times New Roman" w:cs="Times New Roman"/>
                <w:sz w:val="24"/>
                <w:szCs w:val="24"/>
                <w:lang w:val="uk-UA"/>
              </w:rPr>
              <w:lastRenderedPageBreak/>
              <w:t xml:space="preserve">Короткі повідомлення до теми « Моя освіта».  Граматика: підрядні речення зі сполучником </w:t>
            </w:r>
            <w:r w:rsidRPr="00E3556F">
              <w:rPr>
                <w:rFonts w:ascii="Times New Roman" w:eastAsia="Times New Roman" w:hAnsi="Times New Roman" w:cs="Times New Roman"/>
                <w:b/>
                <w:sz w:val="24"/>
                <w:szCs w:val="24"/>
                <w:lang w:val="de-DE"/>
              </w:rPr>
              <w:t>dass</w:t>
            </w:r>
          </w:p>
        </w:tc>
        <w:tc>
          <w:tcPr>
            <w:tcW w:w="2337" w:type="dxa"/>
            <w:tcBorders>
              <w:top w:val="single" w:sz="4" w:space="0" w:color="auto"/>
              <w:left w:val="single" w:sz="4" w:space="0" w:color="auto"/>
              <w:bottom w:val="single" w:sz="4" w:space="0" w:color="auto"/>
              <w:right w:val="single" w:sz="4" w:space="0" w:color="auto"/>
            </w:tcBorders>
          </w:tcPr>
          <w:p w:rsidR="009238DD" w:rsidRPr="00E3556F" w:rsidRDefault="00E355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Schritte 3, S. 58-61, Übungen S. 134-138)</w:t>
            </w:r>
          </w:p>
        </w:tc>
      </w:tr>
      <w:tr w:rsidR="009238DD" w:rsidRPr="00DC2D6D" w:rsidTr="001C12EB">
        <w:trPr>
          <w:trHeight w:val="859"/>
        </w:trPr>
        <w:tc>
          <w:tcPr>
            <w:tcW w:w="562" w:type="dxa"/>
            <w:tcBorders>
              <w:top w:val="single" w:sz="4" w:space="0" w:color="auto"/>
              <w:left w:val="single" w:sz="4" w:space="0" w:color="auto"/>
              <w:bottom w:val="single" w:sz="4" w:space="0" w:color="auto"/>
              <w:right w:val="single" w:sz="4" w:space="0" w:color="auto"/>
            </w:tcBorders>
            <w:hideMark/>
          </w:tcPr>
          <w:p w:rsidR="009238DD" w:rsidRPr="004C198D" w:rsidRDefault="009238DD" w:rsidP="00DC2D6D">
            <w:pPr>
              <w:widowControl w:val="0"/>
              <w:rPr>
                <w:rFonts w:ascii="Times New Roman" w:eastAsia="Times New Roman" w:hAnsi="Times New Roman" w:cs="Times New Roman"/>
                <w:sz w:val="24"/>
                <w:szCs w:val="24"/>
                <w:lang w:val="de-DE"/>
              </w:rPr>
            </w:pPr>
            <w:r w:rsidRPr="004C198D">
              <w:rPr>
                <w:rFonts w:ascii="Times New Roman" w:eastAsia="Times New Roman" w:hAnsi="Times New Roman" w:cs="Times New Roman"/>
                <w:sz w:val="24"/>
                <w:szCs w:val="24"/>
                <w:lang w:val="de-DE"/>
              </w:rPr>
              <w:lastRenderedPageBreak/>
              <w:t>39</w:t>
            </w:r>
          </w:p>
        </w:tc>
        <w:tc>
          <w:tcPr>
            <w:tcW w:w="4082" w:type="dxa"/>
            <w:tcBorders>
              <w:top w:val="single" w:sz="4" w:space="0" w:color="auto"/>
              <w:left w:val="single" w:sz="4" w:space="0" w:color="auto"/>
              <w:bottom w:val="single" w:sz="4" w:space="0" w:color="auto"/>
              <w:right w:val="single" w:sz="4" w:space="0" w:color="auto"/>
            </w:tcBorders>
          </w:tcPr>
          <w:p w:rsidR="001C12EB" w:rsidRPr="009238DD" w:rsidRDefault="001C12EB" w:rsidP="001C12EB">
            <w:pPr>
              <w:rPr>
                <w:rFonts w:ascii="Times New Roman" w:hAnsi="Times New Roman" w:cs="Times New Roman"/>
                <w:sz w:val="24"/>
                <w:szCs w:val="24"/>
                <w:lang w:val="de-DE"/>
              </w:rPr>
            </w:pPr>
            <w:r w:rsidRPr="009238DD">
              <w:rPr>
                <w:rFonts w:ascii="Times New Roman" w:hAnsi="Times New Roman" w:cs="Times New Roman"/>
                <w:sz w:val="24"/>
                <w:szCs w:val="24"/>
                <w:lang w:val="de-DE"/>
              </w:rPr>
              <w:t xml:space="preserve">6.2 Gespräche über Schulsystem und Schulerinnerungen. Präteritum der Modalverben. </w:t>
            </w:r>
          </w:p>
          <w:p w:rsidR="009238DD" w:rsidRPr="00E3556F"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E3556F" w:rsidRDefault="00E3556F"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Система освіти в Німеччині. Спогади про своє шкільне життя. Вживання модальних дієслів в минулому часі. </w:t>
            </w:r>
          </w:p>
        </w:tc>
        <w:tc>
          <w:tcPr>
            <w:tcW w:w="2337" w:type="dxa"/>
            <w:tcBorders>
              <w:top w:val="single" w:sz="4" w:space="0" w:color="auto"/>
              <w:left w:val="single" w:sz="4" w:space="0" w:color="auto"/>
              <w:bottom w:val="single" w:sz="4" w:space="0" w:color="auto"/>
              <w:right w:val="single" w:sz="4" w:space="0" w:color="auto"/>
            </w:tcBorders>
          </w:tcPr>
          <w:p w:rsidR="009238DD" w:rsidRPr="00E3556F" w:rsidRDefault="00E3556F"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(Schritte 3, 62, 139-140)</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3556F" w:rsidRDefault="009238DD" w:rsidP="00DC2D6D">
            <w:pPr>
              <w:widowControl w:val="0"/>
              <w:rPr>
                <w:rFonts w:ascii="Times New Roman" w:eastAsia="Times New Roman" w:hAnsi="Times New Roman" w:cs="Times New Roman"/>
                <w:sz w:val="24"/>
                <w:szCs w:val="24"/>
                <w:lang w:val="de-DE"/>
              </w:rPr>
            </w:pPr>
            <w:r w:rsidRPr="00E3556F">
              <w:rPr>
                <w:rFonts w:ascii="Times New Roman" w:eastAsia="Times New Roman" w:hAnsi="Times New Roman" w:cs="Times New Roman"/>
                <w:sz w:val="24"/>
                <w:szCs w:val="24"/>
                <w:lang w:val="de-DE"/>
              </w:rPr>
              <w:t>40</w:t>
            </w:r>
          </w:p>
        </w:tc>
        <w:tc>
          <w:tcPr>
            <w:tcW w:w="4082" w:type="dxa"/>
            <w:tcBorders>
              <w:top w:val="single" w:sz="4" w:space="0" w:color="auto"/>
              <w:left w:val="single" w:sz="4" w:space="0" w:color="auto"/>
              <w:bottom w:val="single" w:sz="4" w:space="0" w:color="auto"/>
              <w:right w:val="single" w:sz="4" w:space="0" w:color="auto"/>
            </w:tcBorders>
          </w:tcPr>
          <w:p w:rsidR="009238DD" w:rsidRPr="00DC2D6D" w:rsidRDefault="001C12EB" w:rsidP="00DC2D6D">
            <w:pPr>
              <w:widowControl w:val="0"/>
              <w:jc w:val="both"/>
              <w:rPr>
                <w:rFonts w:ascii="Times New Roman" w:eastAsia="Times New Roman" w:hAnsi="Times New Roman" w:cs="Times New Roman"/>
                <w:color w:val="000000"/>
                <w:sz w:val="24"/>
                <w:szCs w:val="24"/>
                <w:lang w:val="de-DE" w:bidi="uk-UA"/>
              </w:rPr>
            </w:pPr>
            <w:r w:rsidRPr="009238DD">
              <w:rPr>
                <w:rFonts w:ascii="Times New Roman" w:hAnsi="Times New Roman" w:cs="Times New Roman"/>
                <w:sz w:val="24"/>
                <w:szCs w:val="24"/>
                <w:lang w:val="de-DE"/>
              </w:rPr>
              <w:t>6.3 Ausbildung und Weiterbildung- Interview verstehen</w:t>
            </w: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Подальша освіта. </w:t>
            </w:r>
            <w:proofErr w:type="spellStart"/>
            <w:r>
              <w:rPr>
                <w:rFonts w:ascii="Times New Roman" w:eastAsia="Times New Roman" w:hAnsi="Times New Roman" w:cs="Times New Roman"/>
                <w:sz w:val="24"/>
                <w:szCs w:val="24"/>
                <w:lang w:val="uk-UA"/>
              </w:rPr>
              <w:t>Інтерв</w:t>
            </w:r>
            <w:proofErr w:type="spellEnd"/>
            <w:r w:rsidRPr="007308D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ю до теми.  </w:t>
            </w:r>
          </w:p>
        </w:tc>
        <w:tc>
          <w:tcPr>
            <w:tcW w:w="233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3, S. </w:t>
            </w:r>
            <w:r>
              <w:rPr>
                <w:rFonts w:ascii="Times New Roman" w:eastAsia="Times New Roman" w:hAnsi="Times New Roman" w:cs="Times New Roman"/>
                <w:sz w:val="24"/>
                <w:szCs w:val="24"/>
                <w:lang w:val="uk-UA"/>
              </w:rPr>
              <w:t>63-64</w:t>
            </w:r>
            <w:r>
              <w:rPr>
                <w:rFonts w:ascii="Times New Roman" w:eastAsia="Times New Roman" w:hAnsi="Times New Roman" w:cs="Times New Roman"/>
                <w:sz w:val="24"/>
                <w:szCs w:val="24"/>
                <w:lang w:val="de-DE"/>
              </w:rPr>
              <w:t>, Übungen S. 141-143)</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E3556F" w:rsidRDefault="009238DD" w:rsidP="00DC2D6D">
            <w:pPr>
              <w:widowControl w:val="0"/>
              <w:rPr>
                <w:rFonts w:ascii="Times New Roman" w:eastAsia="Times New Roman" w:hAnsi="Times New Roman" w:cs="Times New Roman"/>
                <w:sz w:val="24"/>
                <w:szCs w:val="24"/>
                <w:lang w:val="de-DE"/>
              </w:rPr>
            </w:pPr>
            <w:r w:rsidRPr="00E3556F">
              <w:rPr>
                <w:rFonts w:ascii="Times New Roman" w:eastAsia="Times New Roman" w:hAnsi="Times New Roman" w:cs="Times New Roman"/>
                <w:sz w:val="24"/>
                <w:szCs w:val="24"/>
                <w:lang w:val="de-DE"/>
              </w:rPr>
              <w:t>41</w:t>
            </w:r>
          </w:p>
        </w:tc>
        <w:tc>
          <w:tcPr>
            <w:tcW w:w="4082" w:type="dxa"/>
            <w:tcBorders>
              <w:top w:val="single" w:sz="4" w:space="0" w:color="auto"/>
              <w:left w:val="single" w:sz="4" w:space="0" w:color="auto"/>
              <w:bottom w:val="single" w:sz="4" w:space="0" w:color="auto"/>
              <w:right w:val="single" w:sz="4" w:space="0" w:color="auto"/>
            </w:tcBorders>
          </w:tcPr>
          <w:p w:rsidR="00404DB2" w:rsidRPr="00404DB2" w:rsidRDefault="00404DB2" w:rsidP="00404DB2">
            <w:pPr>
              <w:ind w:left="-108"/>
              <w:rPr>
                <w:rFonts w:ascii="Times New Roman" w:hAnsi="Times New Roman" w:cs="Times New Roman"/>
                <w:b/>
                <w:sz w:val="24"/>
                <w:szCs w:val="24"/>
                <w:lang w:val="de-DE"/>
              </w:rPr>
            </w:pPr>
            <w:r w:rsidRPr="00404DB2">
              <w:rPr>
                <w:rFonts w:ascii="Times New Roman" w:hAnsi="Times New Roman" w:cs="Times New Roman"/>
                <w:b/>
                <w:sz w:val="24"/>
                <w:szCs w:val="24"/>
                <w:lang w:val="de-DE"/>
              </w:rPr>
              <w:t>Thema 7. Feste und Geschenke</w:t>
            </w:r>
          </w:p>
          <w:p w:rsidR="00404DB2" w:rsidRPr="00404DB2" w:rsidRDefault="00404DB2" w:rsidP="00404DB2">
            <w:pPr>
              <w:ind w:left="34" w:hanging="34"/>
              <w:rPr>
                <w:rFonts w:ascii="Times New Roman" w:hAnsi="Times New Roman" w:cs="Times New Roman"/>
                <w:sz w:val="24"/>
                <w:szCs w:val="24"/>
                <w:lang w:val="de-DE"/>
              </w:rPr>
            </w:pPr>
            <w:r w:rsidRPr="00404DB2">
              <w:rPr>
                <w:rFonts w:ascii="Times New Roman" w:hAnsi="Times New Roman" w:cs="Times New Roman"/>
                <w:sz w:val="24"/>
                <w:szCs w:val="24"/>
                <w:lang w:val="de-DE"/>
              </w:rPr>
              <w:t>7.1 Über Geschenke sprechen. Geburtstagsparty. Geschenkgutscheine.</w:t>
            </w:r>
          </w:p>
          <w:p w:rsidR="00404DB2" w:rsidRPr="00404DB2" w:rsidRDefault="00404DB2" w:rsidP="00404DB2">
            <w:pPr>
              <w:ind w:left="34" w:hanging="34"/>
              <w:rPr>
                <w:rFonts w:ascii="Times New Roman" w:hAnsi="Times New Roman" w:cs="Times New Roman"/>
                <w:sz w:val="24"/>
                <w:szCs w:val="24"/>
                <w:lang w:val="de-DE"/>
              </w:rPr>
            </w:pPr>
            <w:r w:rsidRPr="00404DB2">
              <w:rPr>
                <w:rFonts w:ascii="Times New Roman" w:hAnsi="Times New Roman" w:cs="Times New Roman"/>
                <w:sz w:val="24"/>
                <w:szCs w:val="24"/>
                <w:lang w:val="de-DE"/>
              </w:rPr>
              <w:t xml:space="preserve">Dativobjekt. </w:t>
            </w:r>
          </w:p>
          <w:p w:rsidR="009238DD" w:rsidRPr="00DC2D6D" w:rsidRDefault="009238DD" w:rsidP="00DC2D6D">
            <w:pPr>
              <w:widowControl w:val="0"/>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Свята та подарунки. Вечірка до дня народження. Подарункові сертифікати.  Повторення іменників та займенників в давальному відмінку. </w:t>
            </w:r>
          </w:p>
        </w:tc>
        <w:tc>
          <w:tcPr>
            <w:tcW w:w="233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(Schritte 3, S. 68-72, Übungen S. 146-151, </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92EA3" w:rsidRDefault="009238DD" w:rsidP="00DC2D6D">
            <w:pPr>
              <w:widowControl w:val="0"/>
              <w:rPr>
                <w:rFonts w:ascii="Times New Roman" w:eastAsia="Times New Roman" w:hAnsi="Times New Roman" w:cs="Times New Roman"/>
                <w:sz w:val="24"/>
                <w:szCs w:val="24"/>
                <w:lang w:val="uk-UA"/>
              </w:rPr>
            </w:pPr>
            <w:r w:rsidRPr="00D92EA3">
              <w:rPr>
                <w:rFonts w:ascii="Times New Roman" w:eastAsia="Times New Roman" w:hAnsi="Times New Roman" w:cs="Times New Roman"/>
                <w:sz w:val="24"/>
                <w:szCs w:val="24"/>
                <w:lang w:val="uk-UA"/>
              </w:rPr>
              <w:t>42</w:t>
            </w:r>
          </w:p>
        </w:tc>
        <w:tc>
          <w:tcPr>
            <w:tcW w:w="4082" w:type="dxa"/>
            <w:tcBorders>
              <w:top w:val="single" w:sz="4" w:space="0" w:color="auto"/>
              <w:left w:val="single" w:sz="4" w:space="0" w:color="auto"/>
              <w:bottom w:val="single" w:sz="4" w:space="0" w:color="auto"/>
              <w:right w:val="single" w:sz="4" w:space="0" w:color="auto"/>
            </w:tcBorders>
          </w:tcPr>
          <w:p w:rsidR="00404DB2" w:rsidRPr="00D92EA3" w:rsidRDefault="00404DB2" w:rsidP="00404DB2">
            <w:pPr>
              <w:ind w:left="34" w:hanging="34"/>
              <w:rPr>
                <w:rFonts w:ascii="Times New Roman" w:hAnsi="Times New Roman" w:cs="Times New Roman"/>
                <w:sz w:val="24"/>
                <w:szCs w:val="24"/>
                <w:lang w:val="uk-UA"/>
              </w:rPr>
            </w:pPr>
            <w:r w:rsidRPr="00D92EA3">
              <w:rPr>
                <w:rFonts w:ascii="Times New Roman" w:hAnsi="Times New Roman" w:cs="Times New Roman"/>
                <w:sz w:val="24"/>
                <w:szCs w:val="24"/>
                <w:lang w:val="uk-UA"/>
              </w:rPr>
              <w:t xml:space="preserve">7.2 </w:t>
            </w:r>
            <w:r w:rsidRPr="00404DB2">
              <w:rPr>
                <w:rFonts w:ascii="Times New Roman" w:hAnsi="Times New Roman" w:cs="Times New Roman"/>
                <w:sz w:val="24"/>
                <w:szCs w:val="24"/>
                <w:lang w:val="de-DE"/>
              </w:rPr>
              <w:t>Bitten</w:t>
            </w:r>
            <w:r w:rsidRPr="00D92EA3">
              <w:rPr>
                <w:rFonts w:ascii="Times New Roman" w:hAnsi="Times New Roman" w:cs="Times New Roman"/>
                <w:sz w:val="24"/>
                <w:szCs w:val="24"/>
                <w:lang w:val="uk-UA"/>
              </w:rPr>
              <w:t xml:space="preserve"> </w:t>
            </w:r>
            <w:r w:rsidRPr="00404DB2">
              <w:rPr>
                <w:rFonts w:ascii="Times New Roman" w:hAnsi="Times New Roman" w:cs="Times New Roman"/>
                <w:sz w:val="24"/>
                <w:szCs w:val="24"/>
                <w:lang w:val="de-DE"/>
              </w:rPr>
              <w:t>und</w:t>
            </w:r>
            <w:r w:rsidRPr="00D92EA3">
              <w:rPr>
                <w:rFonts w:ascii="Times New Roman" w:hAnsi="Times New Roman" w:cs="Times New Roman"/>
                <w:sz w:val="24"/>
                <w:szCs w:val="24"/>
                <w:lang w:val="uk-UA"/>
              </w:rPr>
              <w:t xml:space="preserve"> </w:t>
            </w:r>
            <w:r w:rsidRPr="00404DB2">
              <w:rPr>
                <w:rFonts w:ascii="Times New Roman" w:hAnsi="Times New Roman" w:cs="Times New Roman"/>
                <w:sz w:val="24"/>
                <w:szCs w:val="24"/>
                <w:lang w:val="de-DE"/>
              </w:rPr>
              <w:t>Empfehlungen</w:t>
            </w:r>
            <w:r w:rsidRPr="00D92EA3">
              <w:rPr>
                <w:rFonts w:ascii="Times New Roman" w:hAnsi="Times New Roman" w:cs="Times New Roman"/>
                <w:sz w:val="24"/>
                <w:szCs w:val="24"/>
                <w:lang w:val="uk-UA"/>
              </w:rPr>
              <w:t xml:space="preserve"> </w:t>
            </w:r>
            <w:proofErr w:type="spellStart"/>
            <w:r w:rsidRPr="00404DB2">
              <w:rPr>
                <w:rFonts w:ascii="Times New Roman" w:hAnsi="Times New Roman" w:cs="Times New Roman"/>
                <w:sz w:val="24"/>
                <w:szCs w:val="24"/>
                <w:lang w:val="de-DE"/>
              </w:rPr>
              <w:t>ausdr</w:t>
            </w:r>
            <w:proofErr w:type="spellEnd"/>
            <w:r w:rsidRPr="00D92EA3">
              <w:rPr>
                <w:rFonts w:ascii="Times New Roman" w:hAnsi="Times New Roman" w:cs="Times New Roman"/>
                <w:sz w:val="24"/>
                <w:szCs w:val="24"/>
                <w:lang w:val="uk-UA"/>
              </w:rPr>
              <w:t>ü</w:t>
            </w:r>
            <w:proofErr w:type="spellStart"/>
            <w:r w:rsidRPr="00404DB2">
              <w:rPr>
                <w:rFonts w:ascii="Times New Roman" w:hAnsi="Times New Roman" w:cs="Times New Roman"/>
                <w:sz w:val="24"/>
                <w:szCs w:val="24"/>
                <w:lang w:val="de-DE"/>
              </w:rPr>
              <w:t>cken</w:t>
            </w:r>
            <w:proofErr w:type="spellEnd"/>
            <w:r w:rsidRPr="00D92EA3">
              <w:rPr>
                <w:rFonts w:ascii="Times New Roman" w:hAnsi="Times New Roman" w:cs="Times New Roman"/>
                <w:sz w:val="24"/>
                <w:szCs w:val="24"/>
                <w:lang w:val="uk-UA"/>
              </w:rPr>
              <w:t xml:space="preserve">. </w:t>
            </w:r>
            <w:r w:rsidRPr="00404DB2">
              <w:rPr>
                <w:rFonts w:ascii="Times New Roman" w:hAnsi="Times New Roman" w:cs="Times New Roman"/>
                <w:sz w:val="24"/>
                <w:szCs w:val="24"/>
                <w:lang w:val="de-DE"/>
              </w:rPr>
              <w:t>Ein</w:t>
            </w:r>
            <w:r w:rsidRPr="00D92EA3">
              <w:rPr>
                <w:rFonts w:ascii="Times New Roman" w:hAnsi="Times New Roman" w:cs="Times New Roman"/>
                <w:sz w:val="24"/>
                <w:szCs w:val="24"/>
                <w:lang w:val="uk-UA"/>
              </w:rPr>
              <w:t xml:space="preserve"> </w:t>
            </w:r>
            <w:r w:rsidRPr="00404DB2">
              <w:rPr>
                <w:rFonts w:ascii="Times New Roman" w:hAnsi="Times New Roman" w:cs="Times New Roman"/>
                <w:sz w:val="24"/>
                <w:szCs w:val="24"/>
                <w:lang w:val="de-DE"/>
              </w:rPr>
              <w:t>Fest</w:t>
            </w:r>
            <w:r w:rsidRPr="00D92EA3">
              <w:rPr>
                <w:rFonts w:ascii="Times New Roman" w:hAnsi="Times New Roman" w:cs="Times New Roman"/>
                <w:sz w:val="24"/>
                <w:szCs w:val="24"/>
                <w:lang w:val="uk-UA"/>
              </w:rPr>
              <w:t xml:space="preserve"> </w:t>
            </w:r>
            <w:r w:rsidRPr="00404DB2">
              <w:rPr>
                <w:rFonts w:ascii="Times New Roman" w:hAnsi="Times New Roman" w:cs="Times New Roman"/>
                <w:sz w:val="24"/>
                <w:szCs w:val="24"/>
                <w:lang w:val="de-DE"/>
              </w:rPr>
              <w:t>planen</w:t>
            </w:r>
            <w:r w:rsidRPr="00D92EA3">
              <w:rPr>
                <w:rFonts w:ascii="Times New Roman" w:hAnsi="Times New Roman" w:cs="Times New Roman"/>
                <w:sz w:val="24"/>
                <w:szCs w:val="24"/>
                <w:lang w:val="uk-UA"/>
              </w:rPr>
              <w:t>.</w:t>
            </w:r>
          </w:p>
          <w:p w:rsidR="009238DD" w:rsidRPr="00D92EA3" w:rsidRDefault="009238DD" w:rsidP="00DC2D6D">
            <w:pPr>
              <w:widowControl w:val="0"/>
              <w:jc w:val="both"/>
              <w:rPr>
                <w:rFonts w:ascii="Times New Roman" w:eastAsia="Times New Roman" w:hAnsi="Times New Roman" w:cs="Times New Roman"/>
                <w:color w:val="000000"/>
                <w:sz w:val="24"/>
                <w:szCs w:val="24"/>
                <w:lang w:val="uk-UA"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Планування урочистих святкувань. Побажання та поради. Лексичні фрази. </w:t>
            </w:r>
          </w:p>
        </w:tc>
        <w:tc>
          <w:tcPr>
            <w:tcW w:w="233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Schritte 3, S. 74, Übungen S. 153)</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92EA3" w:rsidRDefault="009238DD" w:rsidP="00DC2D6D">
            <w:pPr>
              <w:widowControl w:val="0"/>
              <w:rPr>
                <w:rFonts w:ascii="Times New Roman" w:eastAsia="Times New Roman" w:hAnsi="Times New Roman" w:cs="Times New Roman"/>
                <w:sz w:val="24"/>
                <w:szCs w:val="24"/>
                <w:lang w:val="uk-UA"/>
              </w:rPr>
            </w:pPr>
            <w:r w:rsidRPr="00D92EA3">
              <w:rPr>
                <w:rFonts w:ascii="Times New Roman" w:eastAsia="Times New Roman" w:hAnsi="Times New Roman" w:cs="Times New Roman"/>
                <w:sz w:val="24"/>
                <w:szCs w:val="24"/>
                <w:lang w:val="uk-UA"/>
              </w:rPr>
              <w:t>43</w:t>
            </w:r>
          </w:p>
        </w:tc>
        <w:tc>
          <w:tcPr>
            <w:tcW w:w="4082" w:type="dxa"/>
            <w:tcBorders>
              <w:top w:val="single" w:sz="4" w:space="0" w:color="auto"/>
              <w:left w:val="single" w:sz="4" w:space="0" w:color="auto"/>
              <w:bottom w:val="single" w:sz="4" w:space="0" w:color="auto"/>
              <w:right w:val="single" w:sz="4" w:space="0" w:color="auto"/>
            </w:tcBorders>
          </w:tcPr>
          <w:p w:rsidR="00404DB2" w:rsidRPr="00404DB2" w:rsidRDefault="00404DB2" w:rsidP="00404DB2">
            <w:pPr>
              <w:ind w:left="34" w:hanging="34"/>
              <w:rPr>
                <w:rFonts w:ascii="Times New Roman" w:hAnsi="Times New Roman" w:cs="Times New Roman"/>
                <w:sz w:val="24"/>
                <w:szCs w:val="24"/>
                <w:lang w:val="de-DE"/>
              </w:rPr>
            </w:pPr>
            <w:r w:rsidRPr="00D92EA3">
              <w:rPr>
                <w:rFonts w:ascii="Times New Roman" w:hAnsi="Times New Roman" w:cs="Times New Roman"/>
                <w:sz w:val="24"/>
                <w:szCs w:val="24"/>
                <w:lang w:val="uk-UA"/>
              </w:rPr>
              <w:t>7</w:t>
            </w:r>
            <w:r w:rsidRPr="00404DB2">
              <w:rPr>
                <w:rFonts w:ascii="Times New Roman" w:hAnsi="Times New Roman" w:cs="Times New Roman"/>
                <w:sz w:val="24"/>
                <w:szCs w:val="24"/>
                <w:lang w:val="de-DE"/>
              </w:rPr>
              <w:t xml:space="preserve">.3 Vorträge zum Thema: Mein Lieblingsfest. Hochzeitsbräuche. </w:t>
            </w:r>
          </w:p>
          <w:p w:rsidR="009238DD" w:rsidRPr="00D92EA3" w:rsidRDefault="009238DD" w:rsidP="00DC2D6D">
            <w:pPr>
              <w:jc w:val="both"/>
              <w:rPr>
                <w:rFonts w:ascii="Times New Roman" w:eastAsia="Times New Roman" w:hAnsi="Times New Roman" w:cs="Times New Roman"/>
                <w:color w:val="000000"/>
                <w:sz w:val="24"/>
                <w:szCs w:val="24"/>
                <w:lang w:val="de-DE" w:bidi="uk-UA"/>
              </w:rPr>
            </w:pP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Моє улюблене свято. Доповіді по темі. Традиції на весіллі. </w:t>
            </w:r>
          </w:p>
        </w:tc>
        <w:tc>
          <w:tcPr>
            <w:tcW w:w="2337" w:type="dxa"/>
            <w:tcBorders>
              <w:top w:val="single" w:sz="4" w:space="0" w:color="auto"/>
              <w:left w:val="single" w:sz="4" w:space="0" w:color="auto"/>
              <w:bottom w:val="single" w:sz="4" w:space="0" w:color="auto"/>
              <w:right w:val="single" w:sz="4" w:space="0" w:color="auto"/>
            </w:tcBorders>
          </w:tcPr>
          <w:p w:rsidR="009238DD" w:rsidRPr="00D92EA3" w:rsidRDefault="00D92EA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uk-UA"/>
              </w:rPr>
              <w:t xml:space="preserve">( </w:t>
            </w:r>
            <w:r w:rsidR="00567103">
              <w:rPr>
                <w:rFonts w:ascii="Times New Roman" w:eastAsia="Times New Roman" w:hAnsi="Times New Roman" w:cs="Times New Roman"/>
                <w:sz w:val="24"/>
                <w:szCs w:val="24"/>
                <w:lang w:val="de-DE"/>
              </w:rPr>
              <w:t>Schritte 3, S. 73, Übungen S. 152)</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92EA3" w:rsidRDefault="009238DD" w:rsidP="00DC2D6D">
            <w:pPr>
              <w:widowControl w:val="0"/>
              <w:rPr>
                <w:rFonts w:ascii="Times New Roman" w:eastAsia="Times New Roman" w:hAnsi="Times New Roman" w:cs="Times New Roman"/>
                <w:sz w:val="24"/>
                <w:szCs w:val="24"/>
                <w:lang w:val="uk-UA"/>
              </w:rPr>
            </w:pPr>
            <w:r w:rsidRPr="00D92EA3">
              <w:rPr>
                <w:rFonts w:ascii="Times New Roman" w:eastAsia="Times New Roman" w:hAnsi="Times New Roman" w:cs="Times New Roman"/>
                <w:sz w:val="24"/>
                <w:szCs w:val="24"/>
                <w:lang w:val="uk-UA"/>
              </w:rPr>
              <w:t>44</w:t>
            </w:r>
          </w:p>
        </w:tc>
        <w:tc>
          <w:tcPr>
            <w:tcW w:w="4082" w:type="dxa"/>
            <w:tcBorders>
              <w:top w:val="single" w:sz="4" w:space="0" w:color="auto"/>
              <w:left w:val="single" w:sz="4" w:space="0" w:color="auto"/>
              <w:bottom w:val="single" w:sz="4" w:space="0" w:color="auto"/>
              <w:right w:val="single" w:sz="4" w:space="0" w:color="auto"/>
            </w:tcBorders>
          </w:tcPr>
          <w:p w:rsidR="009238DD" w:rsidRPr="00D92EA3" w:rsidRDefault="00404DB2" w:rsidP="00DC2D6D">
            <w:pPr>
              <w:jc w:val="both"/>
              <w:rPr>
                <w:rFonts w:ascii="Times New Roman" w:eastAsia="Times New Roman" w:hAnsi="Times New Roman" w:cs="Times New Roman"/>
                <w:color w:val="000000"/>
                <w:sz w:val="24"/>
                <w:szCs w:val="24"/>
                <w:lang w:val="uk-UA" w:bidi="uk-UA"/>
              </w:rPr>
            </w:pPr>
            <w:r>
              <w:rPr>
                <w:rFonts w:ascii="Times New Roman" w:eastAsia="Times New Roman" w:hAnsi="Times New Roman" w:cs="Times New Roman"/>
                <w:color w:val="000000"/>
                <w:sz w:val="24"/>
                <w:szCs w:val="24"/>
                <w:lang w:val="de-DE" w:bidi="uk-UA"/>
              </w:rPr>
              <w:t>Wiederholung</w:t>
            </w: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9238DD" w:rsidP="00DC2D6D">
            <w:pPr>
              <w:widowControl w:val="0"/>
              <w:rPr>
                <w:rFonts w:ascii="Times New Roman" w:eastAsia="Times New Roman" w:hAnsi="Times New Roman" w:cs="Times New Roman"/>
                <w:sz w:val="24"/>
                <w:szCs w:val="24"/>
                <w:lang w:val="uk-UA"/>
              </w:rPr>
            </w:pPr>
          </w:p>
        </w:tc>
        <w:tc>
          <w:tcPr>
            <w:tcW w:w="2337" w:type="dxa"/>
            <w:tcBorders>
              <w:top w:val="single" w:sz="4" w:space="0" w:color="auto"/>
              <w:left w:val="single" w:sz="4" w:space="0" w:color="auto"/>
              <w:bottom w:val="single" w:sz="4" w:space="0" w:color="auto"/>
              <w:right w:val="single" w:sz="4" w:space="0" w:color="auto"/>
            </w:tcBorders>
          </w:tcPr>
          <w:p w:rsidR="009238DD" w:rsidRPr="00567103" w:rsidRDefault="00567103" w:rsidP="00DC2D6D">
            <w:pPr>
              <w:widowControl w:val="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w:t>
            </w:r>
            <w:r w:rsidRPr="0056710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de-DE"/>
              </w:rPr>
              <w:t>156-160</w:t>
            </w:r>
          </w:p>
        </w:tc>
      </w:tr>
      <w:tr w:rsidR="009238DD" w:rsidRPr="00DC2D6D" w:rsidTr="001C12EB">
        <w:trPr>
          <w:trHeight w:val="283"/>
        </w:trPr>
        <w:tc>
          <w:tcPr>
            <w:tcW w:w="562" w:type="dxa"/>
            <w:tcBorders>
              <w:top w:val="single" w:sz="4" w:space="0" w:color="auto"/>
              <w:left w:val="single" w:sz="4" w:space="0" w:color="auto"/>
              <w:bottom w:val="single" w:sz="4" w:space="0" w:color="auto"/>
              <w:right w:val="single" w:sz="4" w:space="0" w:color="auto"/>
            </w:tcBorders>
            <w:hideMark/>
          </w:tcPr>
          <w:p w:rsidR="009238DD" w:rsidRPr="00D92EA3" w:rsidRDefault="009238DD" w:rsidP="00DC2D6D">
            <w:pPr>
              <w:widowControl w:val="0"/>
              <w:rPr>
                <w:rFonts w:ascii="Times New Roman" w:eastAsia="Times New Roman" w:hAnsi="Times New Roman" w:cs="Times New Roman"/>
                <w:sz w:val="24"/>
                <w:szCs w:val="24"/>
                <w:lang w:val="uk-UA"/>
              </w:rPr>
            </w:pPr>
            <w:r w:rsidRPr="00D92EA3">
              <w:rPr>
                <w:rFonts w:ascii="Times New Roman" w:eastAsia="Times New Roman" w:hAnsi="Times New Roman" w:cs="Times New Roman"/>
                <w:sz w:val="24"/>
                <w:szCs w:val="24"/>
                <w:lang w:val="uk-UA"/>
              </w:rPr>
              <w:t>45</w:t>
            </w:r>
          </w:p>
        </w:tc>
        <w:tc>
          <w:tcPr>
            <w:tcW w:w="4082" w:type="dxa"/>
            <w:tcBorders>
              <w:top w:val="single" w:sz="4" w:space="0" w:color="auto"/>
              <w:left w:val="single" w:sz="4" w:space="0" w:color="auto"/>
              <w:bottom w:val="single" w:sz="4" w:space="0" w:color="auto"/>
              <w:right w:val="single" w:sz="4" w:space="0" w:color="auto"/>
            </w:tcBorders>
          </w:tcPr>
          <w:p w:rsidR="009238DD" w:rsidRPr="00D92EA3" w:rsidRDefault="00404DB2" w:rsidP="00DC2D6D">
            <w:pPr>
              <w:jc w:val="both"/>
              <w:rPr>
                <w:rFonts w:ascii="Times New Roman" w:eastAsia="Times New Roman" w:hAnsi="Times New Roman" w:cs="Times New Roman"/>
                <w:color w:val="000000"/>
                <w:sz w:val="24"/>
                <w:szCs w:val="24"/>
                <w:lang w:val="uk-UA" w:bidi="uk-UA"/>
              </w:rPr>
            </w:pPr>
            <w:r>
              <w:rPr>
                <w:rFonts w:ascii="Times New Roman" w:eastAsia="Times New Roman" w:hAnsi="Times New Roman" w:cs="Times New Roman"/>
                <w:color w:val="000000"/>
                <w:sz w:val="24"/>
                <w:szCs w:val="24"/>
                <w:lang w:val="de-DE" w:bidi="uk-UA"/>
              </w:rPr>
              <w:t>Test</w:t>
            </w:r>
            <w:r w:rsidRPr="00D92EA3">
              <w:rPr>
                <w:rFonts w:ascii="Times New Roman" w:eastAsia="Times New Roman" w:hAnsi="Times New Roman" w:cs="Times New Roman"/>
                <w:color w:val="000000"/>
                <w:sz w:val="24"/>
                <w:szCs w:val="24"/>
                <w:lang w:val="uk-UA" w:bidi="uk-UA"/>
              </w:rPr>
              <w:t xml:space="preserve"> </w:t>
            </w:r>
            <w:r>
              <w:rPr>
                <w:rFonts w:ascii="Times New Roman" w:eastAsia="Times New Roman" w:hAnsi="Times New Roman" w:cs="Times New Roman"/>
                <w:color w:val="000000"/>
                <w:sz w:val="24"/>
                <w:szCs w:val="24"/>
                <w:lang w:val="de-DE" w:bidi="uk-UA"/>
              </w:rPr>
              <w:t>zur</w:t>
            </w:r>
            <w:r w:rsidRPr="00D92EA3">
              <w:rPr>
                <w:rFonts w:ascii="Times New Roman" w:eastAsia="Times New Roman" w:hAnsi="Times New Roman" w:cs="Times New Roman"/>
                <w:color w:val="000000"/>
                <w:sz w:val="24"/>
                <w:szCs w:val="24"/>
                <w:lang w:val="uk-UA" w:bidi="uk-UA"/>
              </w:rPr>
              <w:t xml:space="preserve"> </w:t>
            </w:r>
            <w:r>
              <w:rPr>
                <w:rFonts w:ascii="Times New Roman" w:eastAsia="Times New Roman" w:hAnsi="Times New Roman" w:cs="Times New Roman"/>
                <w:color w:val="000000"/>
                <w:sz w:val="24"/>
                <w:szCs w:val="24"/>
                <w:lang w:val="de-DE" w:bidi="uk-UA"/>
              </w:rPr>
              <w:t>Grammatik</w:t>
            </w:r>
          </w:p>
        </w:tc>
        <w:tc>
          <w:tcPr>
            <w:tcW w:w="2367" w:type="dxa"/>
            <w:tcBorders>
              <w:top w:val="single" w:sz="4" w:space="0" w:color="auto"/>
              <w:left w:val="single" w:sz="4" w:space="0" w:color="auto"/>
              <w:bottom w:val="single" w:sz="4" w:space="0" w:color="auto"/>
              <w:right w:val="single" w:sz="4" w:space="0" w:color="auto"/>
            </w:tcBorders>
          </w:tcPr>
          <w:p w:rsidR="009238DD" w:rsidRPr="00D92EA3" w:rsidRDefault="009238DD" w:rsidP="00DC2D6D">
            <w:pPr>
              <w:widowControl w:val="0"/>
              <w:rPr>
                <w:rFonts w:ascii="Times New Roman" w:eastAsia="Times New Roman" w:hAnsi="Times New Roman" w:cs="Times New Roman"/>
                <w:sz w:val="24"/>
                <w:szCs w:val="24"/>
                <w:lang w:val="uk-UA"/>
              </w:rPr>
            </w:pPr>
          </w:p>
        </w:tc>
        <w:tc>
          <w:tcPr>
            <w:tcW w:w="2337" w:type="dxa"/>
            <w:tcBorders>
              <w:top w:val="single" w:sz="4" w:space="0" w:color="auto"/>
              <w:left w:val="single" w:sz="4" w:space="0" w:color="auto"/>
              <w:bottom w:val="single" w:sz="4" w:space="0" w:color="auto"/>
              <w:right w:val="single" w:sz="4" w:space="0" w:color="auto"/>
            </w:tcBorders>
          </w:tcPr>
          <w:p w:rsidR="009238DD" w:rsidRPr="00D92EA3" w:rsidRDefault="009238DD" w:rsidP="00DC2D6D">
            <w:pPr>
              <w:widowControl w:val="0"/>
              <w:rPr>
                <w:rFonts w:ascii="Times New Roman" w:eastAsia="Times New Roman" w:hAnsi="Times New Roman" w:cs="Times New Roman"/>
                <w:sz w:val="24"/>
                <w:szCs w:val="24"/>
                <w:lang w:val="uk-UA"/>
              </w:rPr>
            </w:pPr>
          </w:p>
        </w:tc>
      </w:tr>
    </w:tbl>
    <w:p w:rsidR="00DC2D6D" w:rsidRPr="00DC2D6D" w:rsidRDefault="00DC2D6D" w:rsidP="00DC2D6D">
      <w:pPr>
        <w:widowControl w:val="0"/>
        <w:spacing w:after="480" w:line="240" w:lineRule="auto"/>
        <w:rPr>
          <w:rFonts w:ascii="Times New Roman" w:eastAsia="Times New Roman" w:hAnsi="Times New Roman" w:cs="Times New Roman"/>
          <w:sz w:val="28"/>
          <w:szCs w:val="28"/>
        </w:rPr>
      </w:pPr>
      <w:r w:rsidRPr="00DC2D6D">
        <w:rPr>
          <w:rFonts w:ascii="Times New Roman" w:eastAsia="Times New Roman" w:hAnsi="Times New Roman" w:cs="Times New Roman"/>
          <w:sz w:val="28"/>
          <w:szCs w:val="28"/>
        </w:rPr>
        <w:t xml:space="preserve">  </w:t>
      </w: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r w:rsidRPr="00DC2D6D">
        <w:rPr>
          <w:rFonts w:ascii="Times New Roman" w:eastAsia="Times New Roman" w:hAnsi="Times New Roman" w:cs="Times New Roman"/>
          <w:sz w:val="28"/>
          <w:szCs w:val="28"/>
        </w:rPr>
        <w:t xml:space="preserve">                                 </w:t>
      </w:r>
      <w:r w:rsidRPr="00DC2D6D">
        <w:rPr>
          <w:rFonts w:ascii="Times New Roman" w:eastAsia="Times New Roman" w:hAnsi="Times New Roman" w:cs="Times New Roman"/>
          <w:b/>
          <w:sz w:val="28"/>
          <w:szCs w:val="28"/>
        </w:rPr>
        <w:t xml:space="preserve"> 4. Система оцінювання курсу</w:t>
      </w:r>
    </w:p>
    <w:tbl>
      <w:tblPr>
        <w:tblStyle w:val="af2"/>
        <w:tblW w:w="0" w:type="auto"/>
        <w:tblInd w:w="0" w:type="dxa"/>
        <w:tblLook w:val="04A0" w:firstRow="1" w:lastRow="0" w:firstColumn="1" w:lastColumn="0" w:noHBand="0" w:noVBand="1"/>
      </w:tblPr>
      <w:tblGrid>
        <w:gridCol w:w="4440"/>
        <w:gridCol w:w="4904"/>
      </w:tblGrid>
      <w:tr w:rsidR="00DC2D6D" w:rsidRPr="00DC2D6D" w:rsidTr="00F35031">
        <w:tc>
          <w:tcPr>
            <w:tcW w:w="9344"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8"/>
                <w:szCs w:val="28"/>
              </w:rPr>
            </w:pPr>
            <w:r w:rsidRPr="00D92EA3">
              <w:rPr>
                <w:rFonts w:ascii="Times New Roman" w:eastAsia="Times New Roman" w:hAnsi="Times New Roman" w:cs="Times New Roman"/>
                <w:sz w:val="28"/>
                <w:szCs w:val="28"/>
                <w:lang w:val="uk-UA"/>
              </w:rPr>
              <w:t xml:space="preserve">                 </w:t>
            </w:r>
            <w:r w:rsidRPr="00567103">
              <w:rPr>
                <w:rFonts w:ascii="Times New Roman" w:eastAsia="Times New Roman" w:hAnsi="Times New Roman" w:cs="Times New Roman"/>
                <w:sz w:val="28"/>
                <w:szCs w:val="28"/>
                <w:lang w:val="uk-UA"/>
              </w:rPr>
              <w:t>Накопичування балі</w:t>
            </w:r>
            <w:r w:rsidRPr="00DC2D6D">
              <w:rPr>
                <w:rFonts w:ascii="Times New Roman" w:eastAsia="Times New Roman" w:hAnsi="Times New Roman" w:cs="Times New Roman"/>
                <w:sz w:val="28"/>
                <w:szCs w:val="28"/>
              </w:rPr>
              <w:t xml:space="preserve">в </w:t>
            </w:r>
            <w:proofErr w:type="spellStart"/>
            <w:r w:rsidRPr="00DC2D6D">
              <w:rPr>
                <w:rFonts w:ascii="Times New Roman" w:eastAsia="Times New Roman" w:hAnsi="Times New Roman" w:cs="Times New Roman"/>
                <w:sz w:val="28"/>
                <w:szCs w:val="28"/>
              </w:rPr>
              <w:t>під</w:t>
            </w:r>
            <w:proofErr w:type="spellEnd"/>
            <w:r w:rsidRPr="00DC2D6D">
              <w:rPr>
                <w:rFonts w:ascii="Times New Roman" w:eastAsia="Times New Roman" w:hAnsi="Times New Roman" w:cs="Times New Roman"/>
                <w:sz w:val="28"/>
                <w:szCs w:val="28"/>
              </w:rPr>
              <w:t xml:space="preserve"> час </w:t>
            </w:r>
            <w:proofErr w:type="spellStart"/>
            <w:r w:rsidRPr="00DC2D6D">
              <w:rPr>
                <w:rFonts w:ascii="Times New Roman" w:eastAsia="Times New Roman" w:hAnsi="Times New Roman" w:cs="Times New Roman"/>
                <w:sz w:val="28"/>
                <w:szCs w:val="28"/>
              </w:rPr>
              <w:t>вивчення</w:t>
            </w:r>
            <w:proofErr w:type="spellEnd"/>
            <w:r w:rsidRPr="00DC2D6D">
              <w:rPr>
                <w:rFonts w:ascii="Times New Roman" w:eastAsia="Times New Roman" w:hAnsi="Times New Roman" w:cs="Times New Roman"/>
                <w:sz w:val="28"/>
                <w:szCs w:val="28"/>
              </w:rPr>
              <w:t xml:space="preserve"> </w:t>
            </w:r>
            <w:proofErr w:type="spellStart"/>
            <w:r w:rsidRPr="00DC2D6D">
              <w:rPr>
                <w:rFonts w:ascii="Times New Roman" w:eastAsia="Times New Roman" w:hAnsi="Times New Roman" w:cs="Times New Roman"/>
                <w:sz w:val="28"/>
                <w:szCs w:val="28"/>
              </w:rPr>
              <w:t>дисципліни</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8"/>
                <w:szCs w:val="28"/>
              </w:rPr>
            </w:pPr>
            <w:proofErr w:type="spellStart"/>
            <w:r w:rsidRPr="00DC2D6D">
              <w:rPr>
                <w:rFonts w:ascii="Times New Roman" w:eastAsia="Times New Roman" w:hAnsi="Times New Roman" w:cs="Times New Roman"/>
                <w:sz w:val="28"/>
                <w:szCs w:val="28"/>
              </w:rPr>
              <w:t>Види</w:t>
            </w:r>
            <w:proofErr w:type="spellEnd"/>
            <w:r w:rsidRPr="00DC2D6D">
              <w:rPr>
                <w:rFonts w:ascii="Times New Roman" w:eastAsia="Times New Roman" w:hAnsi="Times New Roman" w:cs="Times New Roman"/>
                <w:sz w:val="28"/>
                <w:szCs w:val="28"/>
              </w:rPr>
              <w:t xml:space="preserve"> </w:t>
            </w:r>
            <w:proofErr w:type="spellStart"/>
            <w:r w:rsidRPr="00DC2D6D">
              <w:rPr>
                <w:rFonts w:ascii="Times New Roman" w:eastAsia="Times New Roman" w:hAnsi="Times New Roman" w:cs="Times New Roman"/>
                <w:sz w:val="28"/>
                <w:szCs w:val="28"/>
              </w:rPr>
              <w:t>навчальної</w:t>
            </w:r>
            <w:proofErr w:type="spellEnd"/>
            <w:r w:rsidRPr="00DC2D6D">
              <w:rPr>
                <w:rFonts w:ascii="Times New Roman" w:eastAsia="Times New Roman" w:hAnsi="Times New Roman" w:cs="Times New Roman"/>
                <w:sz w:val="28"/>
                <w:szCs w:val="28"/>
              </w:rPr>
              <w:t xml:space="preserve"> </w:t>
            </w:r>
            <w:proofErr w:type="spellStart"/>
            <w:r w:rsidRPr="00DC2D6D">
              <w:rPr>
                <w:rFonts w:ascii="Times New Roman" w:eastAsia="Times New Roman" w:hAnsi="Times New Roman" w:cs="Times New Roman"/>
                <w:sz w:val="28"/>
                <w:szCs w:val="28"/>
              </w:rPr>
              <w:t>роботи</w:t>
            </w:r>
            <w:proofErr w:type="spellEnd"/>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sz w:val="28"/>
                <w:szCs w:val="28"/>
              </w:rPr>
            </w:pPr>
            <w:r w:rsidRPr="00DC2D6D">
              <w:rPr>
                <w:rFonts w:ascii="Times New Roman" w:eastAsia="Times New Roman" w:hAnsi="Times New Roman" w:cs="Times New Roman"/>
                <w:sz w:val="28"/>
                <w:szCs w:val="28"/>
              </w:rPr>
              <w:t xml:space="preserve">Максимальна </w:t>
            </w:r>
            <w:proofErr w:type="spellStart"/>
            <w:r w:rsidRPr="00DC2D6D">
              <w:rPr>
                <w:rFonts w:ascii="Times New Roman" w:eastAsia="Times New Roman" w:hAnsi="Times New Roman" w:cs="Times New Roman"/>
                <w:sz w:val="28"/>
                <w:szCs w:val="28"/>
              </w:rPr>
              <w:t>кількість</w:t>
            </w:r>
            <w:proofErr w:type="spellEnd"/>
            <w:r w:rsidRPr="00DC2D6D">
              <w:rPr>
                <w:rFonts w:ascii="Times New Roman" w:eastAsia="Times New Roman" w:hAnsi="Times New Roman" w:cs="Times New Roman"/>
                <w:sz w:val="28"/>
                <w:szCs w:val="28"/>
              </w:rPr>
              <w:t xml:space="preserve"> </w:t>
            </w:r>
            <w:proofErr w:type="spellStart"/>
            <w:r w:rsidRPr="00DC2D6D">
              <w:rPr>
                <w:rFonts w:ascii="Times New Roman" w:eastAsia="Times New Roman" w:hAnsi="Times New Roman" w:cs="Times New Roman"/>
                <w:sz w:val="28"/>
                <w:szCs w:val="28"/>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r w:rsidRPr="00DC2D6D">
              <w:rPr>
                <w:rFonts w:ascii="Times New Roman" w:eastAsia="Times New Roman" w:hAnsi="Times New Roman" w:cs="Times New Roman"/>
                <w:bCs/>
                <w:iCs/>
                <w:sz w:val="24"/>
                <w:szCs w:val="24"/>
              </w:rPr>
              <w:t xml:space="preserve">Форма контролю — </w:t>
            </w:r>
            <w:proofErr w:type="spellStart"/>
            <w:r w:rsidRPr="00DC2D6D">
              <w:rPr>
                <w:rFonts w:ascii="Times New Roman" w:eastAsia="Times New Roman" w:hAnsi="Times New Roman" w:cs="Times New Roman"/>
                <w:bCs/>
                <w:iCs/>
                <w:sz w:val="24"/>
                <w:szCs w:val="24"/>
              </w:rPr>
              <w:t>залік</w:t>
            </w:r>
            <w:proofErr w:type="spellEnd"/>
            <w:r w:rsidRPr="00DC2D6D">
              <w:rPr>
                <w:rFonts w:ascii="Times New Roman" w:eastAsia="Times New Roman" w:hAnsi="Times New Roman" w:cs="Times New Roman"/>
                <w:bCs/>
                <w:iCs/>
                <w:sz w:val="24"/>
                <w:szCs w:val="24"/>
              </w:rPr>
              <w:t xml:space="preserve"> (7 семестр): </w:t>
            </w:r>
          </w:p>
          <w:p w:rsidR="00DC2D6D" w:rsidRPr="00DC2D6D" w:rsidRDefault="00DC2D6D" w:rsidP="00DC2D6D">
            <w:pPr>
              <w:widowControl w:val="0"/>
              <w:rPr>
                <w:rFonts w:ascii="Times New Roman" w:eastAsia="Times New Roman" w:hAnsi="Times New Roman" w:cs="Times New Roman"/>
                <w:bCs/>
                <w:iCs/>
                <w:sz w:val="24"/>
                <w:szCs w:val="24"/>
              </w:rPr>
            </w:pPr>
            <w:proofErr w:type="spellStart"/>
            <w:r w:rsidRPr="00DC2D6D">
              <w:rPr>
                <w:rFonts w:ascii="Times New Roman" w:eastAsia="Times New Roman" w:hAnsi="Times New Roman" w:cs="Times New Roman"/>
                <w:bCs/>
                <w:iCs/>
                <w:sz w:val="24"/>
                <w:szCs w:val="24"/>
              </w:rPr>
              <w:t>Аудиторна</w:t>
            </w:r>
            <w:proofErr w:type="spellEnd"/>
            <w:r w:rsidRPr="00DC2D6D">
              <w:rPr>
                <w:rFonts w:ascii="Times New Roman" w:eastAsia="Times New Roman" w:hAnsi="Times New Roman" w:cs="Times New Roman"/>
                <w:bCs/>
                <w:iCs/>
                <w:sz w:val="24"/>
                <w:szCs w:val="24"/>
              </w:rPr>
              <w:t xml:space="preserve"> робота</w:t>
            </w:r>
          </w:p>
        </w:tc>
        <w:tc>
          <w:tcPr>
            <w:tcW w:w="4904"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Times New Roman" w:hAnsi="Times New Roman" w:cs="Times New Roman"/>
                <w:bCs/>
                <w:iCs/>
                <w:sz w:val="24"/>
                <w:szCs w:val="24"/>
              </w:rPr>
            </w:pPr>
          </w:p>
          <w:p w:rsidR="00DC2D6D" w:rsidRPr="00DC2D6D" w:rsidRDefault="00DC2D6D" w:rsidP="00DC2D6D">
            <w:pPr>
              <w:widowControl w:val="0"/>
              <w:rPr>
                <w:rFonts w:ascii="Times New Roman" w:eastAsia="Times New Roman" w:hAnsi="Times New Roman" w:cs="Times New Roman"/>
                <w:sz w:val="24"/>
                <w:szCs w:val="24"/>
              </w:rPr>
            </w:pPr>
            <w:r w:rsidRPr="00DC2D6D">
              <w:rPr>
                <w:rFonts w:ascii="Times New Roman" w:eastAsia="Times New Roman" w:hAnsi="Times New Roman" w:cs="Times New Roman"/>
                <w:bCs/>
                <w:iCs/>
                <w:sz w:val="24"/>
                <w:szCs w:val="24"/>
              </w:rPr>
              <w:t xml:space="preserve">40 </w:t>
            </w:r>
            <w:proofErr w:type="spellStart"/>
            <w:r w:rsidRPr="00DC2D6D">
              <w:rPr>
                <w:rFonts w:ascii="Times New Roman" w:eastAsia="Times New Roman" w:hAnsi="Times New Roman" w:cs="Times New Roman"/>
                <w:bCs/>
                <w:iCs/>
                <w:sz w:val="24"/>
                <w:szCs w:val="24"/>
              </w:rPr>
              <w:t>балів</w:t>
            </w:r>
            <w:proofErr w:type="spellEnd"/>
          </w:p>
        </w:tc>
      </w:tr>
      <w:tr w:rsidR="00DC2D6D" w:rsidRPr="00DC2D6D" w:rsidTr="00F35031">
        <w:trPr>
          <w:trHeight w:val="443"/>
        </w:trPr>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proofErr w:type="spellStart"/>
            <w:r w:rsidRPr="00DC2D6D">
              <w:rPr>
                <w:rFonts w:ascii="Times New Roman" w:eastAsia="Times New Roman" w:hAnsi="Times New Roman" w:cs="Times New Roman"/>
                <w:bCs/>
                <w:iCs/>
                <w:sz w:val="24"/>
                <w:szCs w:val="24"/>
              </w:rPr>
              <w:t>Самостійна</w:t>
            </w:r>
            <w:proofErr w:type="spellEnd"/>
            <w:r w:rsidRPr="00DC2D6D">
              <w:rPr>
                <w:rFonts w:ascii="Times New Roman" w:eastAsia="Times New Roman" w:hAnsi="Times New Roman" w:cs="Times New Roman"/>
                <w:bCs/>
                <w:iCs/>
                <w:sz w:val="24"/>
                <w:szCs w:val="24"/>
              </w:rPr>
              <w:t xml:space="preserve"> робота</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r w:rsidRPr="00DC2D6D">
              <w:rPr>
                <w:rFonts w:ascii="Times New Roman" w:eastAsia="Times New Roman" w:hAnsi="Times New Roman" w:cs="Times New Roman"/>
                <w:bCs/>
                <w:iCs/>
                <w:sz w:val="24"/>
                <w:szCs w:val="24"/>
              </w:rPr>
              <w:t xml:space="preserve">20 </w:t>
            </w:r>
            <w:proofErr w:type="spellStart"/>
            <w:r w:rsidRPr="00DC2D6D">
              <w:rPr>
                <w:rFonts w:ascii="Times New Roman" w:eastAsia="Times New Roman" w:hAnsi="Times New Roman" w:cs="Times New Roman"/>
                <w:bCs/>
                <w:iCs/>
                <w:sz w:val="24"/>
                <w:szCs w:val="24"/>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proofErr w:type="spellStart"/>
            <w:r w:rsidRPr="00DC2D6D">
              <w:rPr>
                <w:rFonts w:ascii="Times New Roman" w:eastAsia="Times New Roman" w:hAnsi="Times New Roman" w:cs="Times New Roman"/>
                <w:bCs/>
                <w:iCs/>
                <w:sz w:val="24"/>
                <w:szCs w:val="24"/>
              </w:rPr>
              <w:t>Тематичні</w:t>
            </w:r>
            <w:proofErr w:type="spellEnd"/>
            <w:r w:rsidRPr="00DC2D6D">
              <w:rPr>
                <w:rFonts w:ascii="Times New Roman" w:eastAsia="Times New Roman" w:hAnsi="Times New Roman" w:cs="Times New Roman"/>
                <w:bCs/>
                <w:iCs/>
                <w:sz w:val="24"/>
                <w:szCs w:val="24"/>
              </w:rPr>
              <w:t xml:space="preserve"> </w:t>
            </w:r>
            <w:proofErr w:type="spellStart"/>
            <w:r w:rsidRPr="00DC2D6D">
              <w:rPr>
                <w:rFonts w:ascii="Times New Roman" w:eastAsia="Times New Roman" w:hAnsi="Times New Roman" w:cs="Times New Roman"/>
                <w:bCs/>
                <w:iCs/>
                <w:sz w:val="24"/>
                <w:szCs w:val="24"/>
              </w:rPr>
              <w:t>контрольні</w:t>
            </w:r>
            <w:proofErr w:type="spellEnd"/>
            <w:r w:rsidRPr="00DC2D6D">
              <w:rPr>
                <w:rFonts w:ascii="Times New Roman" w:eastAsia="Times New Roman" w:hAnsi="Times New Roman" w:cs="Times New Roman"/>
                <w:bCs/>
                <w:iCs/>
                <w:sz w:val="24"/>
                <w:szCs w:val="24"/>
              </w:rPr>
              <w:t xml:space="preserve"> </w:t>
            </w:r>
            <w:proofErr w:type="spellStart"/>
            <w:r w:rsidRPr="00DC2D6D">
              <w:rPr>
                <w:rFonts w:ascii="Times New Roman" w:eastAsia="Times New Roman" w:hAnsi="Times New Roman" w:cs="Times New Roman"/>
                <w:bCs/>
                <w:iCs/>
                <w:sz w:val="24"/>
                <w:szCs w:val="24"/>
              </w:rPr>
              <w:t>роботи</w:t>
            </w:r>
            <w:proofErr w:type="spellEnd"/>
            <w:r w:rsidRPr="00DC2D6D">
              <w:rPr>
                <w:rFonts w:ascii="Times New Roman" w:eastAsia="Times New Roman" w:hAnsi="Times New Roman" w:cs="Times New Roman"/>
                <w:bCs/>
                <w:iCs/>
                <w:sz w:val="24"/>
                <w:szCs w:val="24"/>
              </w:rPr>
              <w:t xml:space="preserve"> </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r w:rsidRPr="00DC2D6D">
              <w:rPr>
                <w:rFonts w:ascii="Times New Roman" w:eastAsia="Times New Roman" w:hAnsi="Times New Roman" w:cs="Times New Roman"/>
                <w:bCs/>
                <w:iCs/>
                <w:sz w:val="24"/>
                <w:szCs w:val="24"/>
              </w:rPr>
              <w:t xml:space="preserve">20 </w:t>
            </w:r>
            <w:proofErr w:type="spellStart"/>
            <w:r w:rsidRPr="00DC2D6D">
              <w:rPr>
                <w:rFonts w:ascii="Times New Roman" w:eastAsia="Times New Roman" w:hAnsi="Times New Roman" w:cs="Times New Roman"/>
                <w:bCs/>
                <w:iCs/>
                <w:sz w:val="24"/>
                <w:szCs w:val="24"/>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proofErr w:type="spellStart"/>
            <w:r w:rsidRPr="00DC2D6D">
              <w:rPr>
                <w:rFonts w:ascii="Times New Roman" w:eastAsia="Times New Roman" w:hAnsi="Times New Roman" w:cs="Times New Roman"/>
                <w:bCs/>
                <w:iCs/>
                <w:sz w:val="24"/>
                <w:szCs w:val="24"/>
              </w:rPr>
              <w:t>Підсумкова</w:t>
            </w:r>
            <w:proofErr w:type="spellEnd"/>
            <w:r w:rsidRPr="00DC2D6D">
              <w:rPr>
                <w:rFonts w:ascii="Times New Roman" w:eastAsia="Times New Roman" w:hAnsi="Times New Roman" w:cs="Times New Roman"/>
                <w:bCs/>
                <w:iCs/>
                <w:sz w:val="24"/>
                <w:szCs w:val="24"/>
              </w:rPr>
              <w:t xml:space="preserve"> </w:t>
            </w:r>
            <w:proofErr w:type="spellStart"/>
            <w:r w:rsidRPr="00DC2D6D">
              <w:rPr>
                <w:rFonts w:ascii="Times New Roman" w:eastAsia="Times New Roman" w:hAnsi="Times New Roman" w:cs="Times New Roman"/>
                <w:bCs/>
                <w:iCs/>
                <w:sz w:val="24"/>
                <w:szCs w:val="24"/>
              </w:rPr>
              <w:t>контрольна</w:t>
            </w:r>
            <w:proofErr w:type="spellEnd"/>
            <w:r w:rsidRPr="00DC2D6D">
              <w:rPr>
                <w:rFonts w:ascii="Times New Roman" w:eastAsia="Times New Roman" w:hAnsi="Times New Roman" w:cs="Times New Roman"/>
                <w:bCs/>
                <w:iCs/>
                <w:sz w:val="24"/>
                <w:szCs w:val="24"/>
              </w:rPr>
              <w:t xml:space="preserve"> робота</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r w:rsidRPr="00DC2D6D">
              <w:rPr>
                <w:rFonts w:ascii="Times New Roman" w:eastAsia="Times New Roman" w:hAnsi="Times New Roman" w:cs="Times New Roman"/>
                <w:bCs/>
                <w:iCs/>
                <w:sz w:val="24"/>
                <w:szCs w:val="24"/>
                <w:lang w:bidi="uk-UA"/>
              </w:rPr>
              <w:t xml:space="preserve">20 </w:t>
            </w:r>
            <w:proofErr w:type="spellStart"/>
            <w:r w:rsidRPr="00DC2D6D">
              <w:rPr>
                <w:rFonts w:ascii="Times New Roman" w:eastAsia="Times New Roman" w:hAnsi="Times New Roman" w:cs="Times New Roman"/>
                <w:bCs/>
                <w:iCs/>
                <w:sz w:val="24"/>
                <w:szCs w:val="24"/>
                <w:lang w:bidi="uk-UA"/>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r w:rsidRPr="00DC2D6D">
              <w:rPr>
                <w:rFonts w:ascii="Times New Roman" w:eastAsia="Times New Roman" w:hAnsi="Times New Roman" w:cs="Times New Roman"/>
                <w:bCs/>
                <w:iCs/>
                <w:sz w:val="24"/>
                <w:szCs w:val="24"/>
              </w:rPr>
              <w:t xml:space="preserve">Форма контролю — </w:t>
            </w:r>
            <w:proofErr w:type="spellStart"/>
            <w:r w:rsidRPr="00DC2D6D">
              <w:rPr>
                <w:rFonts w:ascii="Times New Roman" w:eastAsia="Times New Roman" w:hAnsi="Times New Roman" w:cs="Times New Roman"/>
                <w:bCs/>
                <w:iCs/>
                <w:sz w:val="24"/>
                <w:szCs w:val="24"/>
              </w:rPr>
              <w:t>екзамен</w:t>
            </w:r>
            <w:proofErr w:type="spellEnd"/>
            <w:r w:rsidRPr="00DC2D6D">
              <w:rPr>
                <w:rFonts w:ascii="Times New Roman" w:eastAsia="Times New Roman" w:hAnsi="Times New Roman" w:cs="Times New Roman"/>
                <w:bCs/>
                <w:iCs/>
                <w:sz w:val="24"/>
                <w:szCs w:val="24"/>
              </w:rPr>
              <w:t xml:space="preserve"> (8 семестр): </w:t>
            </w:r>
            <w:proofErr w:type="spellStart"/>
            <w:r w:rsidRPr="00DC2D6D">
              <w:rPr>
                <w:rFonts w:ascii="Times New Roman" w:eastAsia="Times New Roman" w:hAnsi="Times New Roman" w:cs="Times New Roman"/>
                <w:bCs/>
                <w:iCs/>
                <w:sz w:val="24"/>
                <w:szCs w:val="24"/>
              </w:rPr>
              <w:t>Аудиторна</w:t>
            </w:r>
            <w:proofErr w:type="spellEnd"/>
            <w:r w:rsidRPr="00DC2D6D">
              <w:rPr>
                <w:rFonts w:ascii="Times New Roman" w:eastAsia="Times New Roman" w:hAnsi="Times New Roman" w:cs="Times New Roman"/>
                <w:bCs/>
                <w:iCs/>
                <w:sz w:val="24"/>
                <w:szCs w:val="24"/>
              </w:rPr>
              <w:t xml:space="preserve"> робота </w:t>
            </w:r>
          </w:p>
        </w:tc>
        <w:tc>
          <w:tcPr>
            <w:tcW w:w="4904"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p>
          <w:p w:rsidR="00DC2D6D" w:rsidRPr="00DC2D6D" w:rsidRDefault="00DC2D6D" w:rsidP="00DC2D6D">
            <w:pPr>
              <w:widowControl w:val="0"/>
              <w:rPr>
                <w:rFonts w:ascii="Times New Roman" w:eastAsia="Times New Roman" w:hAnsi="Times New Roman" w:cs="Times New Roman"/>
                <w:bCs/>
                <w:iCs/>
                <w:sz w:val="24"/>
                <w:szCs w:val="24"/>
                <w:lang w:bidi="uk-UA"/>
              </w:rPr>
            </w:pPr>
            <w:r w:rsidRPr="00DC2D6D">
              <w:rPr>
                <w:rFonts w:ascii="Times New Roman" w:eastAsia="Arial Unicode MS" w:hAnsi="Times New Roman" w:cs="Times New Roman"/>
                <w:bCs/>
                <w:iCs/>
                <w:color w:val="000000"/>
                <w:sz w:val="24"/>
                <w:szCs w:val="24"/>
                <w:lang w:eastAsia="uk-UA" w:bidi="uk-UA"/>
              </w:rPr>
              <w:t xml:space="preserve">20 </w:t>
            </w:r>
            <w:proofErr w:type="spellStart"/>
            <w:r w:rsidRPr="00DC2D6D">
              <w:rPr>
                <w:rFonts w:ascii="Times New Roman" w:eastAsia="Arial Unicode MS" w:hAnsi="Times New Roman" w:cs="Times New Roman"/>
                <w:bCs/>
                <w:iCs/>
                <w:color w:val="000000"/>
                <w:sz w:val="24"/>
                <w:szCs w:val="24"/>
                <w:lang w:eastAsia="uk-UA" w:bidi="uk-UA"/>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Times New Roman" w:hAnsi="Times New Roman" w:cs="Times New Roman"/>
                <w:bCs/>
                <w:iCs/>
                <w:sz w:val="24"/>
                <w:szCs w:val="24"/>
              </w:rPr>
            </w:pPr>
            <w:proofErr w:type="spellStart"/>
            <w:r w:rsidRPr="00DC2D6D">
              <w:rPr>
                <w:rFonts w:ascii="Times New Roman" w:eastAsia="Arial Unicode MS" w:hAnsi="Times New Roman" w:cs="Times New Roman"/>
                <w:bCs/>
                <w:iCs/>
                <w:color w:val="000000"/>
                <w:sz w:val="24"/>
                <w:szCs w:val="24"/>
                <w:lang w:eastAsia="uk-UA" w:bidi="uk-UA"/>
              </w:rPr>
              <w:t>Самостійна</w:t>
            </w:r>
            <w:proofErr w:type="spellEnd"/>
            <w:r w:rsidRPr="00DC2D6D">
              <w:rPr>
                <w:rFonts w:ascii="Times New Roman" w:eastAsia="Arial Unicode MS" w:hAnsi="Times New Roman" w:cs="Times New Roman"/>
                <w:bCs/>
                <w:iCs/>
                <w:color w:val="000000"/>
                <w:sz w:val="24"/>
                <w:szCs w:val="24"/>
                <w:lang w:eastAsia="uk-UA" w:bidi="uk-UA"/>
              </w:rPr>
              <w:t xml:space="preserve"> робота </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r w:rsidRPr="00DC2D6D">
              <w:rPr>
                <w:rFonts w:ascii="Times New Roman" w:eastAsia="Arial Unicode MS" w:hAnsi="Times New Roman" w:cs="Times New Roman"/>
                <w:bCs/>
                <w:iCs/>
                <w:color w:val="000000"/>
                <w:sz w:val="24"/>
                <w:szCs w:val="24"/>
                <w:lang w:eastAsia="uk-UA" w:bidi="uk-UA"/>
              </w:rPr>
              <w:t xml:space="preserve">10 </w:t>
            </w:r>
            <w:proofErr w:type="spellStart"/>
            <w:r w:rsidRPr="00DC2D6D">
              <w:rPr>
                <w:rFonts w:ascii="Times New Roman" w:eastAsia="Arial Unicode MS" w:hAnsi="Times New Roman" w:cs="Times New Roman"/>
                <w:bCs/>
                <w:iCs/>
                <w:color w:val="000000"/>
                <w:sz w:val="24"/>
                <w:szCs w:val="24"/>
                <w:lang w:eastAsia="uk-UA" w:bidi="uk-UA"/>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proofErr w:type="spellStart"/>
            <w:r w:rsidRPr="00DC2D6D">
              <w:rPr>
                <w:rFonts w:ascii="Times New Roman" w:eastAsia="Arial Unicode MS" w:hAnsi="Times New Roman" w:cs="Times New Roman"/>
                <w:bCs/>
                <w:iCs/>
                <w:color w:val="000000"/>
                <w:sz w:val="24"/>
                <w:szCs w:val="24"/>
                <w:lang w:eastAsia="uk-UA" w:bidi="uk-UA"/>
              </w:rPr>
              <w:t>Тематичні</w:t>
            </w:r>
            <w:proofErr w:type="spellEnd"/>
            <w:r w:rsidRPr="00DC2D6D">
              <w:rPr>
                <w:rFonts w:ascii="Times New Roman" w:eastAsia="Arial Unicode MS" w:hAnsi="Times New Roman" w:cs="Times New Roman"/>
                <w:bCs/>
                <w:iCs/>
                <w:color w:val="000000"/>
                <w:sz w:val="24"/>
                <w:szCs w:val="24"/>
                <w:lang w:eastAsia="uk-UA" w:bidi="uk-UA"/>
              </w:rPr>
              <w:t xml:space="preserve"> </w:t>
            </w:r>
            <w:proofErr w:type="spellStart"/>
            <w:r w:rsidRPr="00DC2D6D">
              <w:rPr>
                <w:rFonts w:ascii="Times New Roman" w:eastAsia="Arial Unicode MS" w:hAnsi="Times New Roman" w:cs="Times New Roman"/>
                <w:bCs/>
                <w:iCs/>
                <w:color w:val="000000"/>
                <w:sz w:val="24"/>
                <w:szCs w:val="24"/>
                <w:lang w:eastAsia="uk-UA" w:bidi="uk-UA"/>
              </w:rPr>
              <w:t>контрольні</w:t>
            </w:r>
            <w:proofErr w:type="spellEnd"/>
            <w:r w:rsidRPr="00DC2D6D">
              <w:rPr>
                <w:rFonts w:ascii="Times New Roman" w:eastAsia="Arial Unicode MS" w:hAnsi="Times New Roman" w:cs="Times New Roman"/>
                <w:bCs/>
                <w:iCs/>
                <w:color w:val="000000"/>
                <w:sz w:val="24"/>
                <w:szCs w:val="24"/>
                <w:lang w:eastAsia="uk-UA" w:bidi="uk-UA"/>
              </w:rPr>
              <w:t xml:space="preserve"> </w:t>
            </w:r>
            <w:proofErr w:type="spellStart"/>
            <w:r w:rsidRPr="00DC2D6D">
              <w:rPr>
                <w:rFonts w:ascii="Times New Roman" w:eastAsia="Arial Unicode MS" w:hAnsi="Times New Roman" w:cs="Times New Roman"/>
                <w:bCs/>
                <w:iCs/>
                <w:color w:val="000000"/>
                <w:sz w:val="24"/>
                <w:szCs w:val="24"/>
                <w:lang w:eastAsia="uk-UA" w:bidi="uk-UA"/>
              </w:rPr>
              <w:t>роботи</w:t>
            </w:r>
            <w:proofErr w:type="spellEnd"/>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r w:rsidRPr="00DC2D6D">
              <w:rPr>
                <w:rFonts w:ascii="Times New Roman" w:eastAsia="Arial Unicode MS" w:hAnsi="Times New Roman" w:cs="Times New Roman"/>
                <w:bCs/>
                <w:iCs/>
                <w:color w:val="000000"/>
                <w:sz w:val="24"/>
                <w:szCs w:val="24"/>
                <w:lang w:eastAsia="uk-UA" w:bidi="uk-UA"/>
              </w:rPr>
              <w:t xml:space="preserve">10 </w:t>
            </w:r>
            <w:proofErr w:type="spellStart"/>
            <w:r w:rsidRPr="00DC2D6D">
              <w:rPr>
                <w:rFonts w:ascii="Times New Roman" w:eastAsia="Arial Unicode MS" w:hAnsi="Times New Roman" w:cs="Times New Roman"/>
                <w:bCs/>
                <w:iCs/>
                <w:color w:val="000000"/>
                <w:sz w:val="24"/>
                <w:szCs w:val="24"/>
                <w:lang w:eastAsia="uk-UA" w:bidi="uk-UA"/>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proofErr w:type="spellStart"/>
            <w:r w:rsidRPr="00DC2D6D">
              <w:rPr>
                <w:rFonts w:ascii="Times New Roman" w:eastAsia="Arial Unicode MS" w:hAnsi="Times New Roman" w:cs="Times New Roman"/>
                <w:bCs/>
                <w:iCs/>
                <w:color w:val="000000"/>
                <w:sz w:val="24"/>
                <w:szCs w:val="24"/>
                <w:lang w:eastAsia="uk-UA" w:bidi="uk-UA"/>
              </w:rPr>
              <w:lastRenderedPageBreak/>
              <w:t>Підсумкова</w:t>
            </w:r>
            <w:proofErr w:type="spellEnd"/>
            <w:r w:rsidRPr="00DC2D6D">
              <w:rPr>
                <w:rFonts w:ascii="Times New Roman" w:eastAsia="Arial Unicode MS" w:hAnsi="Times New Roman" w:cs="Times New Roman"/>
                <w:bCs/>
                <w:iCs/>
                <w:color w:val="000000"/>
                <w:sz w:val="24"/>
                <w:szCs w:val="24"/>
                <w:lang w:eastAsia="uk-UA" w:bidi="uk-UA"/>
              </w:rPr>
              <w:t xml:space="preserve"> </w:t>
            </w:r>
            <w:proofErr w:type="spellStart"/>
            <w:r w:rsidRPr="00DC2D6D">
              <w:rPr>
                <w:rFonts w:ascii="Times New Roman" w:eastAsia="Arial Unicode MS" w:hAnsi="Times New Roman" w:cs="Times New Roman"/>
                <w:bCs/>
                <w:iCs/>
                <w:color w:val="000000"/>
                <w:sz w:val="24"/>
                <w:szCs w:val="24"/>
                <w:lang w:eastAsia="uk-UA" w:bidi="uk-UA"/>
              </w:rPr>
              <w:t>контрольна</w:t>
            </w:r>
            <w:proofErr w:type="spellEnd"/>
            <w:r w:rsidRPr="00DC2D6D">
              <w:rPr>
                <w:rFonts w:ascii="Times New Roman" w:eastAsia="Arial Unicode MS" w:hAnsi="Times New Roman" w:cs="Times New Roman"/>
                <w:bCs/>
                <w:iCs/>
                <w:color w:val="000000"/>
                <w:sz w:val="24"/>
                <w:szCs w:val="24"/>
                <w:lang w:eastAsia="uk-UA" w:bidi="uk-UA"/>
              </w:rPr>
              <w:t xml:space="preserve"> робота</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r w:rsidRPr="00DC2D6D">
              <w:rPr>
                <w:rFonts w:ascii="Times New Roman" w:eastAsia="Arial Unicode MS" w:hAnsi="Times New Roman" w:cs="Times New Roman"/>
                <w:bCs/>
                <w:iCs/>
                <w:color w:val="000000"/>
                <w:sz w:val="24"/>
                <w:szCs w:val="24"/>
                <w:lang w:eastAsia="uk-UA" w:bidi="uk-UA"/>
              </w:rPr>
              <w:t xml:space="preserve">10 </w:t>
            </w:r>
            <w:proofErr w:type="spellStart"/>
            <w:r w:rsidRPr="00DC2D6D">
              <w:rPr>
                <w:rFonts w:ascii="Times New Roman" w:eastAsia="Arial Unicode MS" w:hAnsi="Times New Roman" w:cs="Times New Roman"/>
                <w:bCs/>
                <w:iCs/>
                <w:color w:val="000000"/>
                <w:sz w:val="24"/>
                <w:szCs w:val="24"/>
                <w:lang w:eastAsia="uk-UA" w:bidi="uk-UA"/>
              </w:rPr>
              <w:t>балів</w:t>
            </w:r>
            <w:proofErr w:type="spellEnd"/>
          </w:p>
        </w:tc>
      </w:tr>
      <w:tr w:rsidR="00DC2D6D" w:rsidRPr="00DC2D6D" w:rsidTr="00F35031">
        <w:tc>
          <w:tcPr>
            <w:tcW w:w="4440"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proofErr w:type="spellStart"/>
            <w:r w:rsidRPr="00DC2D6D">
              <w:rPr>
                <w:rFonts w:ascii="Times New Roman" w:eastAsia="Arial Unicode MS" w:hAnsi="Times New Roman" w:cs="Times New Roman"/>
                <w:bCs/>
                <w:iCs/>
                <w:color w:val="000000"/>
                <w:sz w:val="24"/>
                <w:szCs w:val="24"/>
                <w:lang w:eastAsia="uk-UA" w:bidi="uk-UA"/>
              </w:rPr>
              <w:t>Екзамен</w:t>
            </w:r>
            <w:proofErr w:type="spellEnd"/>
            <w:r w:rsidRPr="00DC2D6D">
              <w:rPr>
                <w:rFonts w:ascii="Times New Roman" w:eastAsia="Arial Unicode MS" w:hAnsi="Times New Roman" w:cs="Times New Roman"/>
                <w:bCs/>
                <w:iCs/>
                <w:color w:val="000000"/>
                <w:sz w:val="24"/>
                <w:szCs w:val="24"/>
                <w:lang w:eastAsia="uk-UA" w:bidi="uk-UA"/>
              </w:rPr>
              <w:t xml:space="preserve"> </w:t>
            </w:r>
          </w:p>
        </w:tc>
        <w:tc>
          <w:tcPr>
            <w:tcW w:w="4904"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bCs/>
                <w:iCs/>
                <w:color w:val="000000"/>
                <w:sz w:val="24"/>
                <w:szCs w:val="24"/>
                <w:lang w:eastAsia="uk-UA" w:bidi="uk-UA"/>
              </w:rPr>
            </w:pPr>
            <w:r w:rsidRPr="00DC2D6D">
              <w:rPr>
                <w:rFonts w:ascii="Times New Roman" w:eastAsia="Arial Unicode MS" w:hAnsi="Times New Roman" w:cs="Times New Roman"/>
                <w:bCs/>
                <w:iCs/>
                <w:color w:val="000000"/>
                <w:sz w:val="24"/>
                <w:szCs w:val="24"/>
                <w:lang w:eastAsia="uk-UA" w:bidi="uk-UA"/>
              </w:rPr>
              <w:t xml:space="preserve">50 </w:t>
            </w:r>
            <w:proofErr w:type="spellStart"/>
            <w:r w:rsidRPr="00DC2D6D">
              <w:rPr>
                <w:rFonts w:ascii="Times New Roman" w:eastAsia="Arial Unicode MS" w:hAnsi="Times New Roman" w:cs="Times New Roman"/>
                <w:bCs/>
                <w:iCs/>
                <w:color w:val="000000"/>
                <w:sz w:val="24"/>
                <w:szCs w:val="24"/>
                <w:lang w:eastAsia="uk-UA" w:bidi="uk-UA"/>
              </w:rPr>
              <w:t>балів</w:t>
            </w:r>
            <w:proofErr w:type="spellEnd"/>
          </w:p>
        </w:tc>
      </w:tr>
    </w:tbl>
    <w:p w:rsidR="00DC2D6D" w:rsidRPr="00DC2D6D" w:rsidRDefault="00DC2D6D" w:rsidP="00DC2D6D">
      <w:pPr>
        <w:widowControl w:val="0"/>
        <w:spacing w:after="480" w:line="240" w:lineRule="auto"/>
        <w:rPr>
          <w:rFonts w:ascii="Times New Roman" w:eastAsia="Times New Roman" w:hAnsi="Times New Roman" w:cs="Times New Roman"/>
          <w:sz w:val="28"/>
          <w:szCs w:val="28"/>
        </w:rPr>
      </w:pPr>
      <w:r w:rsidRPr="00DC2D6D">
        <w:rPr>
          <w:rFonts w:ascii="Times New Roman" w:eastAsia="Times New Roman" w:hAnsi="Times New Roman" w:cs="Times New Roman"/>
          <w:sz w:val="28"/>
          <w:szCs w:val="28"/>
        </w:rPr>
        <w:t xml:space="preserve">  </w:t>
      </w: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r w:rsidRPr="00DC2D6D">
        <w:rPr>
          <w:rFonts w:ascii="Times New Roman" w:eastAsia="Times New Roman" w:hAnsi="Times New Roman" w:cs="Times New Roman"/>
          <w:b/>
          <w:sz w:val="28"/>
          <w:szCs w:val="28"/>
        </w:rPr>
        <w:t>5. Оцінювання</w:t>
      </w:r>
      <w:r w:rsidRPr="00DC2D6D">
        <w:rPr>
          <w:rFonts w:ascii="Times New Roman" w:eastAsia="Times New Roman" w:hAnsi="Times New Roman" w:cs="Times New Roman"/>
          <w:b/>
          <w:spacing w:val="-5"/>
          <w:sz w:val="28"/>
          <w:szCs w:val="28"/>
        </w:rPr>
        <w:t xml:space="preserve"> </w:t>
      </w:r>
      <w:r w:rsidRPr="00DC2D6D">
        <w:rPr>
          <w:rFonts w:ascii="Times New Roman" w:eastAsia="Times New Roman" w:hAnsi="Times New Roman" w:cs="Times New Roman"/>
          <w:b/>
          <w:sz w:val="28"/>
          <w:szCs w:val="28"/>
        </w:rPr>
        <w:t>відповідно</w:t>
      </w:r>
      <w:r w:rsidRPr="00DC2D6D">
        <w:rPr>
          <w:rFonts w:ascii="Times New Roman" w:eastAsia="Times New Roman" w:hAnsi="Times New Roman" w:cs="Times New Roman"/>
          <w:b/>
          <w:spacing w:val="-4"/>
          <w:sz w:val="28"/>
          <w:szCs w:val="28"/>
        </w:rPr>
        <w:t xml:space="preserve"> </w:t>
      </w:r>
      <w:r w:rsidRPr="00DC2D6D">
        <w:rPr>
          <w:rFonts w:ascii="Times New Roman" w:eastAsia="Times New Roman" w:hAnsi="Times New Roman" w:cs="Times New Roman"/>
          <w:b/>
          <w:sz w:val="28"/>
          <w:szCs w:val="28"/>
        </w:rPr>
        <w:t>до</w:t>
      </w:r>
      <w:r w:rsidRPr="00DC2D6D">
        <w:rPr>
          <w:rFonts w:ascii="Times New Roman" w:eastAsia="Times New Roman" w:hAnsi="Times New Roman" w:cs="Times New Roman"/>
          <w:b/>
          <w:spacing w:val="-2"/>
          <w:sz w:val="28"/>
          <w:szCs w:val="28"/>
        </w:rPr>
        <w:t xml:space="preserve"> </w:t>
      </w:r>
      <w:r w:rsidRPr="00DC2D6D">
        <w:rPr>
          <w:rFonts w:ascii="Times New Roman" w:eastAsia="Times New Roman" w:hAnsi="Times New Roman" w:cs="Times New Roman"/>
          <w:b/>
          <w:sz w:val="28"/>
          <w:szCs w:val="28"/>
        </w:rPr>
        <w:t>графіку</w:t>
      </w:r>
      <w:r w:rsidRPr="00DC2D6D">
        <w:rPr>
          <w:rFonts w:ascii="Times New Roman" w:eastAsia="Times New Roman" w:hAnsi="Times New Roman" w:cs="Times New Roman"/>
          <w:b/>
          <w:spacing w:val="-4"/>
          <w:sz w:val="28"/>
          <w:szCs w:val="28"/>
        </w:rPr>
        <w:t xml:space="preserve"> </w:t>
      </w:r>
      <w:r w:rsidRPr="00DC2D6D">
        <w:rPr>
          <w:rFonts w:ascii="Times New Roman" w:eastAsia="Times New Roman" w:hAnsi="Times New Roman" w:cs="Times New Roman"/>
          <w:b/>
          <w:sz w:val="28"/>
          <w:szCs w:val="28"/>
        </w:rPr>
        <w:t>навчального</w:t>
      </w:r>
      <w:r w:rsidRPr="00DC2D6D">
        <w:rPr>
          <w:rFonts w:ascii="Times New Roman" w:eastAsia="Times New Roman" w:hAnsi="Times New Roman" w:cs="Times New Roman"/>
          <w:b/>
          <w:spacing w:val="-2"/>
          <w:sz w:val="28"/>
          <w:szCs w:val="28"/>
        </w:rPr>
        <w:t xml:space="preserve"> </w:t>
      </w:r>
      <w:r w:rsidRPr="00DC2D6D">
        <w:rPr>
          <w:rFonts w:ascii="Times New Roman" w:eastAsia="Times New Roman" w:hAnsi="Times New Roman" w:cs="Times New Roman"/>
          <w:b/>
          <w:sz w:val="28"/>
          <w:szCs w:val="28"/>
        </w:rPr>
        <w:t>процесу</w:t>
      </w:r>
    </w:p>
    <w:tbl>
      <w:tblPr>
        <w:tblW w:w="938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9"/>
        <w:gridCol w:w="1871"/>
        <w:gridCol w:w="1868"/>
        <w:gridCol w:w="2075"/>
        <w:gridCol w:w="1701"/>
      </w:tblGrid>
      <w:tr w:rsidR="00DC2D6D" w:rsidRPr="00DC2D6D" w:rsidTr="00F35031">
        <w:trPr>
          <w:trHeight w:val="1038"/>
        </w:trPr>
        <w:tc>
          <w:tcPr>
            <w:tcW w:w="1870"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93" w:right="76"/>
              <w:jc w:val="center"/>
              <w:rPr>
                <w:rFonts w:ascii="Times New Roman" w:eastAsia="Times New Roman" w:hAnsi="Times New Roman" w:cs="Times New Roman"/>
                <w:sz w:val="24"/>
              </w:rPr>
            </w:pPr>
            <w:r w:rsidRPr="00DC2D6D">
              <w:rPr>
                <w:rFonts w:ascii="Times New Roman" w:eastAsia="Times New Roman" w:hAnsi="Times New Roman" w:cs="Times New Roman"/>
                <w:sz w:val="24"/>
              </w:rPr>
              <w:t>Робота</w:t>
            </w:r>
            <w:r w:rsidRPr="00DC2D6D">
              <w:rPr>
                <w:rFonts w:ascii="Times New Roman" w:eastAsia="Times New Roman" w:hAnsi="Times New Roman" w:cs="Times New Roman"/>
                <w:spacing w:val="-2"/>
                <w:sz w:val="24"/>
              </w:rPr>
              <w:t xml:space="preserve"> </w:t>
            </w:r>
            <w:r w:rsidRPr="00DC2D6D">
              <w:rPr>
                <w:rFonts w:ascii="Times New Roman" w:eastAsia="Times New Roman" w:hAnsi="Times New Roman" w:cs="Times New Roman"/>
                <w:sz w:val="24"/>
              </w:rPr>
              <w:t>на</w:t>
            </w:r>
            <w:r w:rsidRPr="00DC2D6D">
              <w:rPr>
                <w:rFonts w:ascii="Times New Roman" w:eastAsia="Times New Roman" w:hAnsi="Times New Roman" w:cs="Times New Roman"/>
                <w:spacing w:val="-1"/>
                <w:sz w:val="24"/>
              </w:rPr>
              <w:t xml:space="preserve"> </w:t>
            </w:r>
            <w:r w:rsidRPr="00DC2D6D">
              <w:rPr>
                <w:rFonts w:ascii="Times New Roman" w:eastAsia="Times New Roman" w:hAnsi="Times New Roman" w:cs="Times New Roman"/>
                <w:sz w:val="24"/>
              </w:rPr>
              <w:t>парах</w:t>
            </w:r>
          </w:p>
        </w:tc>
        <w:tc>
          <w:tcPr>
            <w:tcW w:w="1872"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366" w:right="341" w:hanging="4"/>
              <w:jc w:val="center"/>
              <w:rPr>
                <w:rFonts w:ascii="Times New Roman" w:eastAsia="Times New Roman" w:hAnsi="Times New Roman" w:cs="Times New Roman"/>
                <w:sz w:val="24"/>
              </w:rPr>
            </w:pPr>
            <w:r w:rsidRPr="00DC2D6D">
              <w:rPr>
                <w:rFonts w:ascii="Times New Roman" w:eastAsia="Times New Roman" w:hAnsi="Times New Roman" w:cs="Times New Roman"/>
                <w:sz w:val="24"/>
              </w:rPr>
              <w:t>Оцінка за</w:t>
            </w:r>
            <w:r w:rsidRPr="00DC2D6D">
              <w:rPr>
                <w:rFonts w:ascii="Times New Roman" w:eastAsia="Times New Roman" w:hAnsi="Times New Roman" w:cs="Times New Roman"/>
                <w:spacing w:val="1"/>
                <w:sz w:val="24"/>
              </w:rPr>
              <w:t xml:space="preserve"> </w:t>
            </w:r>
            <w:r w:rsidRPr="00DC2D6D">
              <w:rPr>
                <w:rFonts w:ascii="Times New Roman" w:eastAsia="Times New Roman" w:hAnsi="Times New Roman" w:cs="Times New Roman"/>
                <w:szCs w:val="28"/>
              </w:rPr>
              <w:t>контрольну роботу</w:t>
            </w:r>
          </w:p>
        </w:tc>
        <w:tc>
          <w:tcPr>
            <w:tcW w:w="1868"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71" w:lineRule="exact"/>
              <w:jc w:val="center"/>
              <w:rPr>
                <w:rFonts w:ascii="Times New Roman" w:eastAsia="Times New Roman" w:hAnsi="Times New Roman" w:cs="Times New Roman"/>
                <w:sz w:val="24"/>
              </w:rPr>
            </w:pPr>
            <w:r w:rsidRPr="00DC2D6D">
              <w:rPr>
                <w:rFonts w:ascii="Times New Roman" w:eastAsia="Times New Roman" w:hAnsi="Times New Roman" w:cs="Times New Roman"/>
                <w:sz w:val="24"/>
              </w:rPr>
              <w:t>Оцінка</w:t>
            </w:r>
            <w:r w:rsidRPr="00DC2D6D">
              <w:rPr>
                <w:rFonts w:ascii="Times New Roman" w:eastAsia="Times New Roman" w:hAnsi="Times New Roman" w:cs="Times New Roman"/>
                <w:spacing w:val="-1"/>
                <w:sz w:val="24"/>
              </w:rPr>
              <w:t xml:space="preserve"> </w:t>
            </w:r>
            <w:r w:rsidRPr="00DC2D6D">
              <w:rPr>
                <w:rFonts w:ascii="Times New Roman" w:eastAsia="Times New Roman" w:hAnsi="Times New Roman" w:cs="Times New Roman"/>
                <w:sz w:val="24"/>
              </w:rPr>
              <w:t>за індивідуальну роботу</w:t>
            </w:r>
          </w:p>
        </w:tc>
        <w:tc>
          <w:tcPr>
            <w:tcW w:w="2075"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487" w:right="142"/>
              <w:jc w:val="center"/>
              <w:rPr>
                <w:rFonts w:ascii="Times New Roman" w:eastAsia="Times New Roman" w:hAnsi="Times New Roman" w:cs="Times New Roman"/>
                <w:sz w:val="24"/>
              </w:rPr>
            </w:pPr>
            <w:r w:rsidRPr="00DC2D6D">
              <w:rPr>
                <w:rFonts w:ascii="Times New Roman" w:eastAsia="Times New Roman" w:hAnsi="Times New Roman" w:cs="Times New Roman"/>
                <w:sz w:val="24"/>
              </w:rPr>
              <w:t>Оцінка за самостійну роботу</w:t>
            </w:r>
          </w:p>
        </w:tc>
        <w:tc>
          <w:tcPr>
            <w:tcW w:w="1701"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7" w:after="0" w:line="256" w:lineRule="auto"/>
              <w:ind w:left="485" w:right="472"/>
              <w:jc w:val="center"/>
              <w:rPr>
                <w:rFonts w:ascii="Times New Roman" w:eastAsia="Times New Roman" w:hAnsi="Times New Roman" w:cs="Times New Roman"/>
                <w:b/>
                <w:sz w:val="24"/>
              </w:rPr>
            </w:pPr>
            <w:r w:rsidRPr="00DC2D6D">
              <w:rPr>
                <w:rFonts w:ascii="Times New Roman" w:eastAsia="Times New Roman" w:hAnsi="Times New Roman" w:cs="Times New Roman"/>
                <w:b/>
                <w:sz w:val="24"/>
              </w:rPr>
              <w:t>Разом</w:t>
            </w:r>
          </w:p>
        </w:tc>
      </w:tr>
      <w:tr w:rsidR="00DC2D6D" w:rsidRPr="00DC2D6D" w:rsidTr="00F35031">
        <w:trPr>
          <w:trHeight w:val="484"/>
        </w:trPr>
        <w:tc>
          <w:tcPr>
            <w:tcW w:w="1870"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93" w:right="72"/>
              <w:jc w:val="center"/>
              <w:rPr>
                <w:rFonts w:ascii="Times New Roman" w:eastAsia="Times New Roman" w:hAnsi="Times New Roman" w:cs="Times New Roman"/>
                <w:sz w:val="24"/>
              </w:rPr>
            </w:pPr>
            <w:r w:rsidRPr="00DC2D6D">
              <w:rPr>
                <w:rFonts w:ascii="Times New Roman" w:eastAsia="Times New Roman" w:hAnsi="Times New Roman" w:cs="Times New Roman"/>
                <w:sz w:val="24"/>
              </w:rPr>
              <w:t>40</w:t>
            </w:r>
          </w:p>
        </w:tc>
        <w:tc>
          <w:tcPr>
            <w:tcW w:w="1872"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19"/>
              <w:jc w:val="center"/>
              <w:rPr>
                <w:rFonts w:ascii="Times New Roman" w:eastAsia="Times New Roman" w:hAnsi="Times New Roman" w:cs="Times New Roman"/>
                <w:sz w:val="24"/>
              </w:rPr>
            </w:pPr>
            <w:r w:rsidRPr="00DC2D6D">
              <w:rPr>
                <w:rFonts w:ascii="Times New Roman" w:eastAsia="Times New Roman" w:hAnsi="Times New Roman" w:cs="Times New Roman"/>
                <w:sz w:val="24"/>
              </w:rPr>
              <w:t>30</w:t>
            </w:r>
          </w:p>
        </w:tc>
        <w:tc>
          <w:tcPr>
            <w:tcW w:w="1868"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793" w:right="774"/>
              <w:jc w:val="center"/>
              <w:rPr>
                <w:rFonts w:ascii="Times New Roman" w:eastAsia="Times New Roman" w:hAnsi="Times New Roman" w:cs="Times New Roman"/>
                <w:sz w:val="24"/>
              </w:rPr>
            </w:pPr>
            <w:r w:rsidRPr="00DC2D6D">
              <w:rPr>
                <w:rFonts w:ascii="Times New Roman" w:eastAsia="Times New Roman" w:hAnsi="Times New Roman" w:cs="Times New Roman"/>
                <w:sz w:val="24"/>
              </w:rPr>
              <w:t>20</w:t>
            </w:r>
          </w:p>
        </w:tc>
        <w:tc>
          <w:tcPr>
            <w:tcW w:w="2075"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2" w:after="0" w:line="256" w:lineRule="auto"/>
              <w:ind w:left="487" w:right="467"/>
              <w:jc w:val="center"/>
              <w:rPr>
                <w:rFonts w:ascii="Times New Roman" w:eastAsia="Times New Roman" w:hAnsi="Times New Roman" w:cs="Times New Roman"/>
                <w:sz w:val="24"/>
              </w:rPr>
            </w:pPr>
            <w:r w:rsidRPr="00DC2D6D">
              <w:rPr>
                <w:rFonts w:ascii="Times New Roman" w:eastAsia="Times New Roman" w:hAnsi="Times New Roman" w:cs="Times New Roman"/>
                <w:sz w:val="24"/>
              </w:rPr>
              <w:t>10</w:t>
            </w:r>
          </w:p>
        </w:tc>
        <w:tc>
          <w:tcPr>
            <w:tcW w:w="1701" w:type="dxa"/>
            <w:tcBorders>
              <w:top w:val="single" w:sz="8" w:space="0" w:color="000000"/>
              <w:left w:val="single" w:sz="8" w:space="0" w:color="000000"/>
              <w:bottom w:val="single" w:sz="8" w:space="0" w:color="000000"/>
              <w:right w:val="single" w:sz="8" w:space="0" w:color="000000"/>
            </w:tcBorders>
            <w:hideMark/>
          </w:tcPr>
          <w:p w:rsidR="00DC2D6D" w:rsidRPr="00DC2D6D" w:rsidRDefault="00DC2D6D" w:rsidP="00DC2D6D">
            <w:pPr>
              <w:widowControl w:val="0"/>
              <w:autoSpaceDE w:val="0"/>
              <w:autoSpaceDN w:val="0"/>
              <w:spacing w:before="97" w:after="0" w:line="256" w:lineRule="auto"/>
              <w:ind w:left="485" w:right="472"/>
              <w:jc w:val="center"/>
              <w:rPr>
                <w:rFonts w:ascii="Times New Roman" w:eastAsia="Times New Roman" w:hAnsi="Times New Roman" w:cs="Times New Roman"/>
                <w:b/>
                <w:sz w:val="24"/>
              </w:rPr>
            </w:pPr>
            <w:r w:rsidRPr="00DC2D6D">
              <w:rPr>
                <w:rFonts w:ascii="Times New Roman" w:eastAsia="Times New Roman" w:hAnsi="Times New Roman" w:cs="Times New Roman"/>
                <w:b/>
                <w:sz w:val="24"/>
              </w:rPr>
              <w:t>100</w:t>
            </w:r>
          </w:p>
        </w:tc>
      </w:tr>
    </w:tbl>
    <w:p w:rsidR="00DC2D6D" w:rsidRPr="00DC2D6D" w:rsidRDefault="00DC2D6D" w:rsidP="00DC2D6D">
      <w:pPr>
        <w:widowControl w:val="0"/>
        <w:spacing w:after="0" w:line="240" w:lineRule="auto"/>
        <w:jc w:val="center"/>
        <w:rPr>
          <w:rFonts w:ascii="Times New Roman" w:eastAsia="Times New Roman" w:hAnsi="Times New Roman" w:cs="Times New Roman"/>
          <w:b/>
          <w:bCs/>
        </w:rPr>
      </w:pP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Система оцінювання курсу відбувається згідно з критеріями</w:t>
      </w:r>
      <w:r w:rsidRPr="00DC2D6D">
        <w:rPr>
          <w:rFonts w:ascii="Times New Roman" w:eastAsia="Times New Roman" w:hAnsi="Times New Roman" w:cs="Times New Roman"/>
          <w:sz w:val="24"/>
          <w:szCs w:val="24"/>
        </w:rPr>
        <w:tab/>
        <w:t>оцінювання</w:t>
      </w:r>
      <w:r w:rsidRPr="00DC2D6D">
        <w:rPr>
          <w:rFonts w:ascii="Times New Roman" w:eastAsia="Times New Roman" w:hAnsi="Times New Roman" w:cs="Times New Roman"/>
          <w:sz w:val="24"/>
          <w:szCs w:val="24"/>
        </w:rPr>
        <w:tab/>
        <w:t xml:space="preserve">навчальних досягнень студентів, що регламентовані в університеті. </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lang w:val="ru-RU"/>
        </w:rPr>
      </w:pPr>
      <w:r w:rsidRPr="00DC2D6D">
        <w:rPr>
          <w:rFonts w:ascii="Times New Roman" w:eastAsia="Times New Roman" w:hAnsi="Times New Roman" w:cs="Times New Roman"/>
          <w:sz w:val="24"/>
          <w:szCs w:val="24"/>
        </w:rPr>
        <w:t>Види контролю: поточний (усне/письмове опитування на практичному</w:t>
      </w:r>
      <w:r w:rsidRPr="00DC2D6D">
        <w:rPr>
          <w:rFonts w:ascii="Times New Roman" w:eastAsia="Times New Roman" w:hAnsi="Times New Roman" w:cs="Times New Roman"/>
          <w:sz w:val="24"/>
          <w:szCs w:val="24"/>
        </w:rPr>
        <w:tab/>
        <w:t>занятті); тематичний (тематичні контрольні роботи - переклад, творчі роботи, тестування); підсумковий (залік, екзамен).</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Вимоги до письмової роботи:</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lang w:val="ru-RU" w:eastAsia="de-DE" w:bidi="de-DE"/>
        </w:rPr>
      </w:pPr>
      <w:r w:rsidRPr="00DC2D6D">
        <w:rPr>
          <w:rFonts w:ascii="Times New Roman" w:eastAsia="Times New Roman" w:hAnsi="Times New Roman" w:cs="Times New Roman"/>
          <w:sz w:val="24"/>
          <w:szCs w:val="24"/>
        </w:rPr>
        <w:t xml:space="preserve">Для контролю засвоєння навчального матеріалу у рамках аудиторної роботи проводяться словникові диктанти, самостійні роботи, тематичні контрольні роботи. У кінці кожного семестру проводиться підсумкова контрольна робота, що складається з перекладу з української мови на німецьку, або підсумкове тестування на платформі </w:t>
      </w:r>
      <w:r w:rsidRPr="00DC2D6D">
        <w:rPr>
          <w:rFonts w:ascii="Times New Roman" w:eastAsia="Times New Roman" w:hAnsi="Times New Roman" w:cs="Times New Roman"/>
          <w:sz w:val="24"/>
          <w:szCs w:val="24"/>
          <w:lang w:val="de-DE" w:eastAsia="de-DE" w:bidi="de-DE"/>
        </w:rPr>
        <w:t>d</w:t>
      </w:r>
      <w:r w:rsidRPr="00DC2D6D">
        <w:rPr>
          <w:rFonts w:ascii="Times New Roman" w:eastAsia="Times New Roman" w:hAnsi="Times New Roman" w:cs="Times New Roman"/>
          <w:sz w:val="24"/>
          <w:szCs w:val="24"/>
          <w:lang w:eastAsia="de-DE" w:bidi="de-DE"/>
        </w:rPr>
        <w:t>-</w:t>
      </w:r>
      <w:proofErr w:type="spellStart"/>
      <w:r w:rsidRPr="00DC2D6D">
        <w:rPr>
          <w:rFonts w:ascii="Times New Roman" w:eastAsia="Times New Roman" w:hAnsi="Times New Roman" w:cs="Times New Roman"/>
          <w:sz w:val="24"/>
          <w:szCs w:val="24"/>
          <w:lang w:val="de-DE" w:eastAsia="de-DE" w:bidi="de-DE"/>
        </w:rPr>
        <w:t>learn</w:t>
      </w:r>
      <w:proofErr w:type="spellEnd"/>
      <w:r w:rsidRPr="00DC2D6D">
        <w:rPr>
          <w:rFonts w:ascii="Times New Roman" w:eastAsia="Times New Roman" w:hAnsi="Times New Roman" w:cs="Times New Roman"/>
          <w:sz w:val="24"/>
          <w:szCs w:val="24"/>
          <w:lang w:eastAsia="de-DE" w:bidi="de-DE"/>
        </w:rPr>
        <w:t>.</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Практичні заняття:</w:t>
      </w:r>
    </w:p>
    <w:p w:rsidR="00DC2D6D" w:rsidRPr="00DC2D6D" w:rsidRDefault="00DC2D6D" w:rsidP="00DC2D6D">
      <w:pPr>
        <w:widowControl w:val="0"/>
        <w:spacing w:after="0" w:line="240" w:lineRule="auto"/>
        <w:jc w:val="both"/>
        <w:rPr>
          <w:rFonts w:ascii="Times New Roman" w:eastAsia="Times New Roman" w:hAnsi="Times New Roman" w:cs="Times New Roman"/>
          <w:sz w:val="24"/>
          <w:szCs w:val="24"/>
          <w:lang w:val="ru-RU"/>
        </w:rPr>
      </w:pPr>
      <w:r w:rsidRPr="00DC2D6D">
        <w:rPr>
          <w:rFonts w:ascii="Times New Roman" w:eastAsia="Times New Roman" w:hAnsi="Times New Roman" w:cs="Times New Roman"/>
          <w:sz w:val="24"/>
          <w:szCs w:val="24"/>
        </w:rPr>
        <w:t>Оцінюється відвідуваність усіх занять упродовж семестру та робота студентів за 5-тибальною або 100-бальною шкалою.</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b/>
          <w:bCs/>
          <w:sz w:val="24"/>
          <w:szCs w:val="24"/>
        </w:rPr>
        <w:t>Оцінка «відмінно «5» (90-100, А) -</w:t>
      </w:r>
      <w:r w:rsidRPr="00DC2D6D">
        <w:rPr>
          <w:rFonts w:ascii="Times New Roman" w:eastAsia="Times New Roman" w:hAnsi="Times New Roman" w:cs="Times New Roman"/>
          <w:bCs/>
          <w:sz w:val="24"/>
          <w:szCs w:val="24"/>
        </w:rPr>
        <w:t xml:space="preserve"> </w:t>
      </w:r>
      <w:r w:rsidRPr="00DC2D6D">
        <w:rPr>
          <w:rFonts w:ascii="Times New Roman" w:eastAsia="Times New Roman" w:hAnsi="Times New Roman" w:cs="Times New Roman"/>
          <w:sz w:val="24"/>
          <w:szCs w:val="24"/>
        </w:rPr>
        <w:t xml:space="preserve">студент добре сприймає мовлення на слух, розуміє прочитане та правильно перекладає. Вміє </w:t>
      </w:r>
      <w:proofErr w:type="spellStart"/>
      <w:r w:rsidRPr="00DC2D6D">
        <w:rPr>
          <w:rFonts w:ascii="Times New Roman" w:eastAsia="Times New Roman" w:hAnsi="Times New Roman" w:cs="Times New Roman"/>
          <w:sz w:val="24"/>
          <w:szCs w:val="24"/>
        </w:rPr>
        <w:t>логічно</w:t>
      </w:r>
      <w:proofErr w:type="spellEnd"/>
      <w:r w:rsidRPr="00DC2D6D">
        <w:rPr>
          <w:rFonts w:ascii="Times New Roman" w:eastAsia="Times New Roman" w:hAnsi="Times New Roman" w:cs="Times New Roman"/>
          <w:sz w:val="24"/>
          <w:szCs w:val="24"/>
        </w:rPr>
        <w:t xml:space="preserve"> будувати монологічне висловлювання за прочитаним текстом і у зв’язку з комунікативним завданням, висловлює і аргументує своє ставлення до певної проблематики, </w:t>
      </w:r>
      <w:proofErr w:type="spellStart"/>
      <w:r w:rsidRPr="00DC2D6D">
        <w:rPr>
          <w:rFonts w:ascii="Times New Roman" w:eastAsia="Times New Roman" w:hAnsi="Times New Roman" w:cs="Times New Roman"/>
          <w:sz w:val="24"/>
          <w:szCs w:val="24"/>
        </w:rPr>
        <w:t>логічно</w:t>
      </w:r>
      <w:proofErr w:type="spellEnd"/>
      <w:r w:rsidRPr="00DC2D6D">
        <w:rPr>
          <w:rFonts w:ascii="Times New Roman" w:eastAsia="Times New Roman" w:hAnsi="Times New Roman" w:cs="Times New Roman"/>
          <w:sz w:val="24"/>
          <w:szCs w:val="24"/>
        </w:rPr>
        <w:t xml:space="preserve"> формулює запитання і відповіді.</w:t>
      </w:r>
    </w:p>
    <w:p w:rsidR="00DC2D6D" w:rsidRPr="00DC2D6D" w:rsidRDefault="00DC2D6D" w:rsidP="00DC2D6D">
      <w:pPr>
        <w:widowControl w:val="0"/>
        <w:spacing w:after="0" w:line="240" w:lineRule="auto"/>
        <w:rPr>
          <w:rFonts w:ascii="Times New Roman" w:eastAsia="Arial Unicode MS" w:hAnsi="Times New Roman" w:cs="Times New Roman"/>
          <w:color w:val="000000"/>
          <w:sz w:val="24"/>
          <w:szCs w:val="24"/>
          <w:lang w:eastAsia="uk-UA" w:bidi="uk-UA"/>
        </w:rPr>
      </w:pPr>
      <w:r w:rsidRPr="00DC2D6D">
        <w:rPr>
          <w:rFonts w:ascii="Times New Roman" w:eastAsia="Arial Unicode MS" w:hAnsi="Times New Roman" w:cs="Times New Roman"/>
          <w:color w:val="000000"/>
          <w:sz w:val="24"/>
          <w:szCs w:val="24"/>
          <w:lang w:eastAsia="uk-UA" w:bidi="uk-UA"/>
        </w:rPr>
        <w:t>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помилки відсутні. В письмовому висловлюванні та при перекладі з української мови на німецьку допускаються 1-2 орфографічні помилки.</w:t>
      </w:r>
    </w:p>
    <w:p w:rsidR="00DC2D6D" w:rsidRPr="00DC2D6D" w:rsidRDefault="00DC2D6D" w:rsidP="00DC2D6D">
      <w:pPr>
        <w:widowControl w:val="0"/>
        <w:spacing w:after="0" w:line="240" w:lineRule="auto"/>
        <w:rPr>
          <w:rFonts w:ascii="Times New Roman" w:eastAsia="Arial Unicode MS" w:hAnsi="Times New Roman" w:cs="Times New Roman"/>
          <w:color w:val="000000"/>
          <w:sz w:val="24"/>
          <w:szCs w:val="24"/>
          <w:lang w:eastAsia="uk-UA" w:bidi="uk-UA"/>
        </w:rPr>
      </w:pPr>
      <w:r w:rsidRPr="00DC2D6D">
        <w:rPr>
          <w:rFonts w:ascii="Times New Roman" w:eastAsia="Arial Unicode MS" w:hAnsi="Times New Roman" w:cs="Times New Roman"/>
          <w:b/>
          <w:color w:val="000000"/>
          <w:sz w:val="24"/>
          <w:szCs w:val="24"/>
          <w:lang w:eastAsia="uk-UA" w:bidi="uk-UA"/>
        </w:rPr>
        <w:t xml:space="preserve">Оцінка «добре», «4» (70-89, С, В) </w:t>
      </w:r>
      <w:r w:rsidRPr="00DC2D6D">
        <w:rPr>
          <w:rFonts w:ascii="Times New Roman" w:eastAsia="Arial Unicode MS" w:hAnsi="Times New Roman" w:cs="Times New Roman"/>
          <w:color w:val="000000"/>
          <w:sz w:val="24"/>
          <w:szCs w:val="24"/>
          <w:lang w:eastAsia="uk-UA" w:bidi="uk-UA"/>
        </w:rPr>
        <w:t>- студент добре володіє навичками аудіювання, розуміє прочитане, правильно перекладає текст,</w:t>
      </w:r>
      <w:r w:rsidRPr="00DC2D6D">
        <w:rPr>
          <w:rFonts w:ascii="Times New Roman" w:eastAsia="Arial Unicode MS" w:hAnsi="Times New Roman" w:cs="Times New Roman"/>
          <w:color w:val="000000"/>
          <w:sz w:val="24"/>
          <w:szCs w:val="24"/>
          <w:lang w:eastAsia="uk-UA" w:bidi="uk-UA"/>
        </w:rPr>
        <w:tab/>
        <w:t>вміє</w:t>
      </w:r>
      <w:r w:rsidRPr="00DC2D6D">
        <w:rPr>
          <w:rFonts w:ascii="Times New Roman" w:eastAsia="Arial Unicode MS" w:hAnsi="Times New Roman" w:cs="Times New Roman"/>
          <w:color w:val="000000"/>
          <w:sz w:val="24"/>
          <w:szCs w:val="24"/>
          <w:lang w:eastAsia="uk-UA" w:bidi="uk-UA"/>
        </w:rPr>
        <w:tab/>
      </w:r>
      <w:proofErr w:type="spellStart"/>
      <w:r w:rsidRPr="00DC2D6D">
        <w:rPr>
          <w:rFonts w:ascii="Times New Roman" w:eastAsia="Arial Unicode MS" w:hAnsi="Times New Roman" w:cs="Times New Roman"/>
          <w:color w:val="000000"/>
          <w:sz w:val="24"/>
          <w:szCs w:val="24"/>
          <w:lang w:eastAsia="uk-UA" w:bidi="uk-UA"/>
        </w:rPr>
        <w:t>логічно</w:t>
      </w:r>
      <w:proofErr w:type="spellEnd"/>
      <w:r w:rsidRPr="00DC2D6D">
        <w:rPr>
          <w:rFonts w:ascii="Times New Roman" w:eastAsia="Arial Unicode MS" w:hAnsi="Times New Roman" w:cs="Times New Roman"/>
          <w:color w:val="000000"/>
          <w:sz w:val="24"/>
          <w:szCs w:val="24"/>
          <w:lang w:eastAsia="uk-UA" w:bidi="uk-UA"/>
        </w:rPr>
        <w:t xml:space="preserve"> будувати монологічне висловлювання за прочитаним текстом і у зв’язку з комунікативним завданням, демонструє</w:t>
      </w:r>
      <w:r w:rsidRPr="00DC2D6D">
        <w:rPr>
          <w:rFonts w:ascii="Times New Roman" w:eastAsia="Arial Unicode MS" w:hAnsi="Times New Roman" w:cs="Times New Roman"/>
          <w:color w:val="000000"/>
          <w:sz w:val="24"/>
          <w:szCs w:val="24"/>
          <w:lang w:eastAsia="uk-UA" w:bidi="uk-UA"/>
        </w:rPr>
        <w:tab/>
        <w:t>вміння повідомляти факти згідно проблематики тексту, висловлює і аргументує своє ставлення,</w:t>
      </w:r>
      <w:r w:rsidRPr="00DC2D6D">
        <w:rPr>
          <w:rFonts w:ascii="Times New Roman" w:eastAsia="Arial Unicode MS" w:hAnsi="Times New Roman" w:cs="Times New Roman"/>
          <w:color w:val="000000"/>
          <w:sz w:val="24"/>
          <w:szCs w:val="24"/>
          <w:lang w:eastAsia="uk-UA" w:bidi="uk-UA"/>
        </w:rPr>
        <w:tab/>
        <w:t>вміє</w:t>
      </w:r>
      <w:r w:rsidRPr="00DC2D6D">
        <w:rPr>
          <w:rFonts w:ascii="Times New Roman" w:eastAsia="Arial Unicode MS" w:hAnsi="Times New Roman" w:cs="Times New Roman"/>
          <w:color w:val="000000"/>
          <w:sz w:val="24"/>
          <w:szCs w:val="24"/>
          <w:lang w:eastAsia="uk-UA" w:bidi="uk-UA"/>
        </w:rPr>
        <w:tab/>
      </w:r>
      <w:proofErr w:type="spellStart"/>
      <w:r w:rsidRPr="00DC2D6D">
        <w:rPr>
          <w:rFonts w:ascii="Times New Roman" w:eastAsia="Arial Unicode MS" w:hAnsi="Times New Roman" w:cs="Times New Roman"/>
          <w:color w:val="000000"/>
          <w:sz w:val="24"/>
          <w:szCs w:val="24"/>
          <w:lang w:eastAsia="uk-UA" w:bidi="uk-UA"/>
        </w:rPr>
        <w:t>логічно</w:t>
      </w:r>
      <w:proofErr w:type="spellEnd"/>
      <w:r w:rsidRPr="00DC2D6D">
        <w:rPr>
          <w:rFonts w:ascii="Times New Roman" w:eastAsia="Arial Unicode MS" w:hAnsi="Times New Roman" w:cs="Times New Roman"/>
          <w:color w:val="000000"/>
          <w:sz w:val="24"/>
          <w:szCs w:val="24"/>
          <w:lang w:eastAsia="uk-UA" w:bidi="uk-UA"/>
        </w:rPr>
        <w:t xml:space="preserve"> побудувати діалогічне спілкування відповідно до поставлених завдань, використовує відповідні граматичні структури, проте допускає граматичні помилки. У письмовому заданні  допускаються 3-4 орфографічні, 1-2 лексичні та 2-3 граматичні помилки.</w:t>
      </w:r>
    </w:p>
    <w:p w:rsidR="00DC2D6D" w:rsidRPr="00DC2D6D" w:rsidRDefault="00DC2D6D" w:rsidP="00DC2D6D">
      <w:pPr>
        <w:widowControl w:val="0"/>
        <w:tabs>
          <w:tab w:val="left" w:pos="1546"/>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b/>
          <w:bCs/>
        </w:rPr>
        <w:t xml:space="preserve">Оцінка «задовільно», «3» (50-69, </w:t>
      </w:r>
      <w:r w:rsidRPr="00DC2D6D">
        <w:rPr>
          <w:rFonts w:ascii="Times New Roman" w:eastAsia="Times New Roman" w:hAnsi="Times New Roman" w:cs="Times New Roman"/>
          <w:b/>
          <w:bCs/>
          <w:lang w:val="de-DE"/>
        </w:rPr>
        <w:t>E</w:t>
      </w:r>
      <w:r w:rsidRPr="00DC2D6D">
        <w:rPr>
          <w:rFonts w:ascii="Times New Roman" w:eastAsia="Times New Roman" w:hAnsi="Times New Roman" w:cs="Times New Roman"/>
          <w:b/>
          <w:bCs/>
        </w:rPr>
        <w:t xml:space="preserve">, </w:t>
      </w:r>
      <w:r w:rsidRPr="00DC2D6D">
        <w:rPr>
          <w:rFonts w:ascii="Times New Roman" w:eastAsia="Times New Roman" w:hAnsi="Times New Roman" w:cs="Times New Roman"/>
          <w:b/>
          <w:bCs/>
          <w:lang w:val="de-DE"/>
        </w:rPr>
        <w:t>D</w:t>
      </w:r>
      <w:r w:rsidRPr="00DC2D6D">
        <w:rPr>
          <w:rFonts w:ascii="Times New Roman" w:eastAsia="Times New Roman" w:hAnsi="Times New Roman" w:cs="Times New Roman"/>
          <w:b/>
          <w:bCs/>
        </w:rPr>
        <w:t xml:space="preserve">) </w:t>
      </w:r>
      <w:r w:rsidRPr="00DC2D6D">
        <w:rPr>
          <w:rFonts w:ascii="Times New Roman" w:eastAsia="Times New Roman" w:hAnsi="Times New Roman" w:cs="Times New Roman"/>
          <w:sz w:val="24"/>
          <w:szCs w:val="24"/>
        </w:rPr>
        <w:t>- студент погано володіє навичками</w:t>
      </w:r>
    </w:p>
    <w:p w:rsidR="00DC2D6D" w:rsidRPr="00DC2D6D" w:rsidRDefault="00DC2D6D" w:rsidP="00DC2D6D">
      <w:pPr>
        <w:widowControl w:val="0"/>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аудіювання; тобто, не може розуміти те, що чітко, повільно і прямо говориться; може отримати допомогу в розумінні з боку викладача. Студент</w:t>
      </w:r>
      <w:r w:rsidRPr="00DC2D6D">
        <w:rPr>
          <w:rFonts w:ascii="Times New Roman" w:eastAsia="Times New Roman" w:hAnsi="Times New Roman" w:cs="Times New Roman"/>
          <w:sz w:val="24"/>
          <w:szCs w:val="24"/>
        </w:rPr>
        <w:tab/>
        <w:t>неналежно формулює монологічне висловлювання, але не завжди відповідно до комунікативного завдання: відходить від теми,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обмежений словниковий запас, допускає багато граматичних помилок.</w:t>
      </w:r>
    </w:p>
    <w:p w:rsidR="00DC2D6D" w:rsidRPr="00DC2D6D" w:rsidRDefault="00DC2D6D" w:rsidP="00DC2D6D">
      <w:pPr>
        <w:widowControl w:val="0"/>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При письмовому висловлюванні студент допускає багато орфографічних (7-10) лексичних (7-10) та граматичних помилок (7-10), що перешкоджає розумінню наміру висловлювання та реалізації комунікативної мети.</w:t>
      </w:r>
    </w:p>
    <w:p w:rsidR="00DC2D6D" w:rsidRPr="00DC2D6D" w:rsidRDefault="00DC2D6D" w:rsidP="00DC2D6D">
      <w:pPr>
        <w:widowControl w:val="0"/>
        <w:tabs>
          <w:tab w:val="left" w:pos="1555"/>
          <w:tab w:val="left" w:pos="3163"/>
          <w:tab w:val="left" w:pos="4742"/>
        </w:tabs>
        <w:spacing w:after="0" w:line="240" w:lineRule="auto"/>
        <w:jc w:val="both"/>
        <w:rPr>
          <w:rFonts w:ascii="Times New Roman" w:eastAsia="Times New Roman" w:hAnsi="Times New Roman" w:cs="Times New Roman"/>
          <w:sz w:val="24"/>
          <w:szCs w:val="24"/>
        </w:rPr>
      </w:pPr>
      <w:r w:rsidRPr="00DC2D6D">
        <w:rPr>
          <w:rFonts w:ascii="Times New Roman" w:eastAsia="Times New Roman" w:hAnsi="Times New Roman" w:cs="Times New Roman"/>
          <w:b/>
          <w:bCs/>
        </w:rPr>
        <w:t xml:space="preserve">Оцінка «незадовільно», «2»,  (40-49, </w:t>
      </w:r>
      <w:r w:rsidRPr="00DC2D6D">
        <w:rPr>
          <w:rFonts w:ascii="Times New Roman" w:eastAsia="Times New Roman" w:hAnsi="Times New Roman" w:cs="Times New Roman"/>
          <w:b/>
          <w:bCs/>
          <w:lang w:val="de-DE"/>
        </w:rPr>
        <w:t>F</w:t>
      </w:r>
      <w:r w:rsidRPr="00DC2D6D">
        <w:rPr>
          <w:rFonts w:ascii="Times New Roman" w:eastAsia="Times New Roman" w:hAnsi="Times New Roman" w:cs="Times New Roman"/>
          <w:b/>
          <w:bCs/>
        </w:rPr>
        <w:t xml:space="preserve">) </w:t>
      </w:r>
      <w:r w:rsidRPr="00DC2D6D">
        <w:rPr>
          <w:rFonts w:ascii="Times New Roman" w:eastAsia="Times New Roman" w:hAnsi="Times New Roman" w:cs="Times New Roman"/>
          <w:b/>
          <w:bCs/>
          <w:sz w:val="24"/>
          <w:szCs w:val="24"/>
        </w:rPr>
        <w:t>-с</w:t>
      </w:r>
      <w:r w:rsidRPr="00DC2D6D">
        <w:rPr>
          <w:rFonts w:ascii="Times New Roman" w:eastAsia="Times New Roman" w:hAnsi="Times New Roman" w:cs="Times New Roman"/>
          <w:sz w:val="24"/>
          <w:szCs w:val="24"/>
        </w:rPr>
        <w:t xml:space="preserve">тудент не володіє навичками спілкування німецькою </w:t>
      </w:r>
      <w:r w:rsidRPr="00DC2D6D">
        <w:rPr>
          <w:rFonts w:ascii="Times New Roman" w:eastAsia="Times New Roman" w:hAnsi="Times New Roman" w:cs="Times New Roman"/>
          <w:sz w:val="24"/>
          <w:szCs w:val="24"/>
        </w:rPr>
        <w:lastRenderedPageBreak/>
        <w:t>мовою, не розуміє зміст прочитаного та не може перекласти його, а також не спроможний побудувати монологічне висловлювання, не має навичок відповідати, Студент не вміє побудувати діалог, не може підтримати бесіду.</w:t>
      </w:r>
      <w:r w:rsidRPr="00DC2D6D">
        <w:rPr>
          <w:rFonts w:ascii="Times New Roman" w:eastAsia="Times New Roman" w:hAnsi="Times New Roman" w:cs="Times New Roman"/>
        </w:rPr>
        <w:t xml:space="preserve">  </w:t>
      </w:r>
      <w:r w:rsidRPr="00DC2D6D">
        <w:rPr>
          <w:rFonts w:ascii="Times New Roman" w:eastAsia="Times New Roman" w:hAnsi="Times New Roman" w:cs="Times New Roman"/>
          <w:sz w:val="24"/>
          <w:szCs w:val="24"/>
        </w:rPr>
        <w:t>Має вкрай обмежений словниковий запас, допускаються численні граматичні помилки. У письмовому мовленні допущена значна кількість помилок (більше</w:t>
      </w:r>
      <w:r w:rsidRPr="00DC2D6D">
        <w:rPr>
          <w:rFonts w:ascii="Times New Roman" w:eastAsia="Times New Roman" w:hAnsi="Times New Roman" w:cs="Times New Roman"/>
          <w:sz w:val="24"/>
          <w:szCs w:val="24"/>
        </w:rPr>
        <w:tab/>
        <w:t>15).</w:t>
      </w:r>
    </w:p>
    <w:p w:rsidR="00DC2D6D" w:rsidRPr="00DC2D6D" w:rsidRDefault="00DC2D6D" w:rsidP="00DC2D6D">
      <w:pPr>
        <w:widowControl w:val="0"/>
        <w:spacing w:after="480" w:line="240" w:lineRule="auto"/>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Умови допуску до підсумкового контролю:</w:t>
      </w:r>
    </w:p>
    <w:p w:rsidR="00DC2D6D" w:rsidRPr="00DC2D6D" w:rsidRDefault="00DC2D6D" w:rsidP="00DC2D6D">
      <w:pPr>
        <w:widowControl w:val="0"/>
        <w:spacing w:after="480" w:line="240" w:lineRule="auto"/>
        <w:rPr>
          <w:rFonts w:ascii="Times New Roman" w:eastAsia="Times New Roman" w:hAnsi="Times New Roman" w:cs="Times New Roman"/>
          <w:sz w:val="24"/>
          <w:szCs w:val="24"/>
          <w:lang w:val="ru-RU"/>
        </w:rPr>
      </w:pPr>
      <w:r w:rsidRPr="00DC2D6D">
        <w:rPr>
          <w:rFonts w:ascii="Times New Roman" w:eastAsia="Times New Roman" w:hAnsi="Times New Roman" w:cs="Times New Roman"/>
          <w:sz w:val="24"/>
          <w:szCs w:val="24"/>
        </w:rPr>
        <w:t>При виставленні допуску до заліку чи іспиту враховуються навчальні досягнення студентів, а саме: бали, набрані на поточному опитуванні під час контактних (аудиторних) годин, бали, набрані за виконання самостійної роботи, бали тематичних контрольних робіт, а також бали, отримані за підсумкову контрольну роботу. Допуск до заліку становить мінімум 50 балів, максимум 100 балів; допуск до іспиту становить мінімум 25 балів, максимум 50 балів; бал за складання іспиту (підсумковий контроль) становить максимум 50 балів.</w:t>
      </w:r>
    </w:p>
    <w:p w:rsidR="00DC2D6D" w:rsidRPr="00DC2D6D" w:rsidRDefault="00DC2D6D" w:rsidP="00DC2D6D">
      <w:pPr>
        <w:widowControl w:val="0"/>
        <w:spacing w:after="480" w:line="240" w:lineRule="auto"/>
        <w:rPr>
          <w:rFonts w:ascii="Times New Roman" w:eastAsia="Times New Roman" w:hAnsi="Times New Roman" w:cs="Times New Roman"/>
          <w:b/>
          <w:sz w:val="24"/>
          <w:szCs w:val="24"/>
        </w:rPr>
      </w:pPr>
      <w:r w:rsidRPr="00DC2D6D">
        <w:rPr>
          <w:rFonts w:ascii="Times New Roman" w:eastAsia="Times New Roman" w:hAnsi="Times New Roman" w:cs="Times New Roman"/>
          <w:sz w:val="24"/>
          <w:szCs w:val="24"/>
        </w:rPr>
        <w:t xml:space="preserve">         </w:t>
      </w:r>
      <w:r w:rsidRPr="00DC2D6D">
        <w:rPr>
          <w:rFonts w:ascii="Times New Roman" w:eastAsia="Times New Roman" w:hAnsi="Times New Roman" w:cs="Times New Roman"/>
          <w:b/>
          <w:sz w:val="24"/>
          <w:szCs w:val="24"/>
        </w:rPr>
        <w:t>Критерії поточного оцінювання</w:t>
      </w:r>
    </w:p>
    <w:p w:rsidR="00DC2D6D" w:rsidRPr="00DC2D6D" w:rsidRDefault="00DC2D6D" w:rsidP="00DC2D6D">
      <w:pPr>
        <w:spacing w:after="0" w:line="240" w:lineRule="auto"/>
        <w:ind w:firstLine="708"/>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xml:space="preserve">Відповідно до </w:t>
      </w:r>
      <w:hyperlink r:id="rId7" w:history="1">
        <w:r w:rsidRPr="00DC2D6D">
          <w:rPr>
            <w:rFonts w:ascii="Times New Roman" w:eastAsia="Arial Unicode MS" w:hAnsi="Times New Roman" w:cs="Times New Roman"/>
            <w:bCs/>
            <w:i/>
            <w:iCs/>
            <w:color w:val="0000FF"/>
            <w:sz w:val="24"/>
            <w:szCs w:val="28"/>
            <w:u w:val="single"/>
            <w:lang w:eastAsia="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DC2D6D">
          <w:rPr>
            <w:rFonts w:ascii="Times New Roman" w:eastAsia="Arial Unicode MS" w:hAnsi="Times New Roman" w:cs="Times New Roman"/>
            <w:bCs/>
            <w:iCs/>
            <w:color w:val="0000FF"/>
            <w:sz w:val="24"/>
            <w:szCs w:val="28"/>
            <w:u w:val="single"/>
            <w:lang w:eastAsia="uk-UA"/>
          </w:rPr>
          <w:t xml:space="preserve"> (введено в дію наказом ректора № 799 від 26.11.2019 р.; із внесеними змінами наказом № 212 від 06.04.2021 р.)</w:t>
        </w:r>
      </w:hyperlink>
      <w:r w:rsidRPr="00DC2D6D">
        <w:rPr>
          <w:rFonts w:ascii="Times New Roman" w:eastAsia="Times New Roman" w:hAnsi="Times New Roman" w:cs="Times New Roman"/>
          <w:bCs/>
          <w:iCs/>
          <w:sz w:val="24"/>
          <w:szCs w:val="28"/>
          <w:lang w:eastAsia="ru-RU"/>
        </w:rPr>
        <w:t xml:space="preserve"> та </w:t>
      </w:r>
      <w:hyperlink r:id="rId8" w:history="1">
        <w:r w:rsidRPr="00DC2D6D">
          <w:rPr>
            <w:rFonts w:ascii="Times New Roman" w:eastAsia="Arial Unicode MS" w:hAnsi="Times New Roman" w:cs="Times New Roman"/>
            <w:bCs/>
            <w:i/>
            <w:iCs/>
            <w:color w:val="0000FF"/>
            <w:sz w:val="24"/>
            <w:szCs w:val="28"/>
            <w:u w:val="single"/>
            <w:lang w:eastAsia="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DC2D6D">
          <w:rPr>
            <w:rFonts w:ascii="Times New Roman" w:eastAsia="Arial Unicode MS" w:hAnsi="Times New Roman" w:cs="Times New Roman"/>
            <w:bCs/>
            <w:iCs/>
            <w:color w:val="0000FF"/>
            <w:sz w:val="24"/>
            <w:szCs w:val="28"/>
            <w:u w:val="single"/>
            <w:lang w:eastAsia="uk-UA"/>
          </w:rPr>
          <w:t xml:space="preserve"> (Нова редакція) (введено в дію наказом ректора № 361 від 31.07.2020 р.)</w:t>
        </w:r>
      </w:hyperlink>
      <w:r w:rsidRPr="00DC2D6D">
        <w:rPr>
          <w:rFonts w:ascii="Times New Roman" w:eastAsia="Times New Roman" w:hAnsi="Times New Roman" w:cs="Times New Roman"/>
          <w:bCs/>
          <w:iCs/>
          <w:sz w:val="24"/>
          <w:szCs w:val="28"/>
          <w:lang w:eastAsia="ru-RU"/>
        </w:rPr>
        <w:t xml:space="preserve"> знання оцінюються як з теоретичної, так і з практичної підготовки відповідно до національної шкали за такими критеріями:</w:t>
      </w:r>
    </w:p>
    <w:p w:rsidR="00DC2D6D" w:rsidRPr="00DC2D6D" w:rsidRDefault="00DC2D6D" w:rsidP="00DC2D6D">
      <w:pPr>
        <w:spacing w:after="0" w:line="240" w:lineRule="auto"/>
        <w:ind w:firstLine="708"/>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DC2D6D">
        <w:rPr>
          <w:rFonts w:ascii="Times New Roman" w:eastAsia="Times New Roman" w:hAnsi="Times New Roman" w:cs="Times New Roman"/>
          <w:bCs/>
          <w:iCs/>
          <w:sz w:val="24"/>
          <w:szCs w:val="28"/>
          <w:lang w:eastAsia="ru-RU"/>
        </w:rPr>
        <w:t>логічно</w:t>
      </w:r>
      <w:proofErr w:type="spellEnd"/>
      <w:r w:rsidRPr="00DC2D6D">
        <w:rPr>
          <w:rFonts w:ascii="Times New Roman" w:eastAsia="Times New Roman" w:hAnsi="Times New Roman" w:cs="Times New Roman"/>
          <w:bCs/>
          <w:iCs/>
          <w:sz w:val="24"/>
          <w:szCs w:val="28"/>
          <w:lang w:eastAsia="ru-RU"/>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DC2D6D" w:rsidRPr="00DC2D6D" w:rsidRDefault="00DC2D6D" w:rsidP="00DC2D6D">
      <w:pPr>
        <w:spacing w:after="0" w:line="240" w:lineRule="auto"/>
        <w:ind w:firstLine="708"/>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«добре» – здобувач освіти добре засвоїв теоретичний матеріал, володіє</w:t>
      </w:r>
    </w:p>
    <w:p w:rsidR="00DC2D6D" w:rsidRPr="00DC2D6D" w:rsidRDefault="00DC2D6D" w:rsidP="00DC2D6D">
      <w:pPr>
        <w:spacing w:after="0" w:line="240" w:lineRule="auto"/>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DC2D6D">
        <w:rPr>
          <w:rFonts w:ascii="Times New Roman" w:eastAsia="Times New Roman" w:hAnsi="Times New Roman" w:cs="Times New Roman"/>
          <w:bCs/>
          <w:iCs/>
          <w:sz w:val="24"/>
          <w:szCs w:val="28"/>
          <w:lang w:eastAsia="ru-RU"/>
        </w:rPr>
        <w:t>неточностей</w:t>
      </w:r>
      <w:proofErr w:type="spellEnd"/>
      <w:r w:rsidRPr="00DC2D6D">
        <w:rPr>
          <w:rFonts w:ascii="Times New Roman" w:eastAsia="Times New Roman" w:hAnsi="Times New Roman" w:cs="Times New Roman"/>
          <w:bCs/>
          <w:iCs/>
          <w:sz w:val="24"/>
          <w:szCs w:val="28"/>
          <w:lang w:eastAsia="ru-RU"/>
        </w:rPr>
        <w:t xml:space="preserve"> і похибок у </w:t>
      </w:r>
      <w:proofErr w:type="spellStart"/>
      <w:r w:rsidRPr="00DC2D6D">
        <w:rPr>
          <w:rFonts w:ascii="Times New Roman" w:eastAsia="Times New Roman" w:hAnsi="Times New Roman" w:cs="Times New Roman"/>
          <w:bCs/>
          <w:iCs/>
          <w:sz w:val="24"/>
          <w:szCs w:val="28"/>
          <w:lang w:eastAsia="ru-RU"/>
        </w:rPr>
        <w:t>логіці</w:t>
      </w:r>
      <w:proofErr w:type="spellEnd"/>
      <w:r w:rsidRPr="00DC2D6D">
        <w:rPr>
          <w:rFonts w:ascii="Times New Roman" w:eastAsia="Times New Roman" w:hAnsi="Times New Roman" w:cs="Times New Roman"/>
          <w:bCs/>
          <w:iCs/>
          <w:sz w:val="24"/>
          <w:szCs w:val="28"/>
          <w:lang w:eastAsia="ru-RU"/>
        </w:rPr>
        <w:t xml:space="preserve"> викладу теоретичного змісту або при аналізі практичного матеріалу;</w:t>
      </w:r>
    </w:p>
    <w:p w:rsidR="00DC2D6D" w:rsidRPr="00DC2D6D" w:rsidRDefault="00DC2D6D" w:rsidP="00DC2D6D">
      <w:pPr>
        <w:spacing w:after="0" w:line="240" w:lineRule="auto"/>
        <w:ind w:firstLine="708"/>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rsidR="00DC2D6D" w:rsidRPr="00DC2D6D" w:rsidRDefault="00DC2D6D" w:rsidP="00DC2D6D">
      <w:pPr>
        <w:spacing w:after="0" w:line="240" w:lineRule="auto"/>
        <w:ind w:firstLine="708"/>
        <w:jc w:val="both"/>
        <w:rPr>
          <w:rFonts w:ascii="Times New Roman" w:eastAsia="Times New Roman" w:hAnsi="Times New Roman" w:cs="Times New Roman"/>
          <w:bCs/>
          <w:iCs/>
          <w:sz w:val="24"/>
          <w:szCs w:val="28"/>
          <w:lang w:eastAsia="ru-RU"/>
        </w:rPr>
      </w:pPr>
      <w:r w:rsidRPr="00DC2D6D">
        <w:rPr>
          <w:rFonts w:ascii="Times New Roman" w:eastAsia="Times New Roman" w:hAnsi="Times New Roman" w:cs="Times New Roman"/>
          <w:bCs/>
          <w:iCs/>
          <w:sz w:val="24"/>
          <w:szCs w:val="28"/>
          <w:lang w:eastAsia="ru-RU"/>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DC2D6D" w:rsidRPr="00DC2D6D" w:rsidRDefault="00DC2D6D" w:rsidP="00DC2D6D">
      <w:pPr>
        <w:widowControl w:val="0"/>
        <w:spacing w:after="480" w:line="240" w:lineRule="auto"/>
        <w:rPr>
          <w:rFonts w:ascii="Times New Roman" w:eastAsia="Times New Roman" w:hAnsi="Times New Roman" w:cs="Times New Roman"/>
          <w:b/>
          <w:sz w:val="24"/>
          <w:szCs w:val="24"/>
        </w:rPr>
      </w:pPr>
    </w:p>
    <w:p w:rsidR="00DC2D6D" w:rsidRPr="00DC2D6D" w:rsidRDefault="00DC2D6D" w:rsidP="00DC2D6D">
      <w:pPr>
        <w:widowControl w:val="0"/>
        <w:spacing w:after="480" w:line="240" w:lineRule="auto"/>
        <w:rPr>
          <w:rFonts w:ascii="Times New Roman" w:eastAsia="Times New Roman" w:hAnsi="Times New Roman" w:cs="Times New Roman"/>
          <w:b/>
          <w:sz w:val="28"/>
          <w:szCs w:val="28"/>
        </w:rPr>
      </w:pPr>
      <w:r w:rsidRPr="00DC2D6D">
        <w:rPr>
          <w:rFonts w:ascii="Times New Roman" w:eastAsia="Times New Roman" w:hAnsi="Times New Roman" w:cs="Times New Roman"/>
          <w:b/>
          <w:sz w:val="28"/>
          <w:szCs w:val="28"/>
        </w:rPr>
        <w:t xml:space="preserve">                                6. Ресурсне забезпечення</w:t>
      </w:r>
    </w:p>
    <w:tbl>
      <w:tblPr>
        <w:tblStyle w:val="af2"/>
        <w:tblW w:w="0" w:type="auto"/>
        <w:tblInd w:w="0" w:type="dxa"/>
        <w:tblLook w:val="04A0" w:firstRow="1" w:lastRow="0" w:firstColumn="1" w:lastColumn="0" w:noHBand="0" w:noVBand="1"/>
      </w:tblPr>
      <w:tblGrid>
        <w:gridCol w:w="9344"/>
      </w:tblGrid>
      <w:tr w:rsidR="00DC2D6D" w:rsidRPr="00DC2D6D" w:rsidTr="00F35031">
        <w:tc>
          <w:tcPr>
            <w:tcW w:w="9344" w:type="dxa"/>
            <w:tcBorders>
              <w:top w:val="single" w:sz="4" w:space="0" w:color="auto"/>
              <w:left w:val="single" w:sz="4" w:space="0" w:color="auto"/>
              <w:bottom w:val="single" w:sz="4" w:space="0" w:color="auto"/>
              <w:right w:val="single" w:sz="4" w:space="0" w:color="auto"/>
            </w:tcBorders>
          </w:tcPr>
          <w:p w:rsidR="00DC2D6D" w:rsidRPr="00DC2D6D" w:rsidRDefault="00DC2D6D" w:rsidP="00DC2D6D">
            <w:pPr>
              <w:widowControl w:val="0"/>
              <w:spacing w:after="480"/>
              <w:jc w:val="center"/>
              <w:rPr>
                <w:rFonts w:ascii="Times New Roman" w:eastAsia="Times New Roman" w:hAnsi="Times New Roman" w:cs="Times New Roman"/>
                <w:b/>
                <w:sz w:val="24"/>
                <w:szCs w:val="24"/>
              </w:rPr>
            </w:pPr>
            <w:proofErr w:type="spellStart"/>
            <w:r w:rsidRPr="00DC2D6D">
              <w:rPr>
                <w:rFonts w:ascii="Times New Roman" w:eastAsia="Times New Roman" w:hAnsi="Times New Roman" w:cs="Times New Roman"/>
                <w:b/>
                <w:sz w:val="24"/>
                <w:szCs w:val="24"/>
              </w:rPr>
              <w:t>Література</w:t>
            </w:r>
            <w:proofErr w:type="spellEnd"/>
            <w:r w:rsidRPr="00DC2D6D">
              <w:rPr>
                <w:rFonts w:ascii="Times New Roman" w:eastAsia="Times New Roman" w:hAnsi="Times New Roman" w:cs="Times New Roman"/>
                <w:b/>
                <w:sz w:val="24"/>
                <w:szCs w:val="24"/>
              </w:rPr>
              <w:t>:</w:t>
            </w:r>
          </w:p>
          <w:p w:rsidR="00DC2D6D" w:rsidRPr="00DC2D6D" w:rsidRDefault="00DC2D6D" w:rsidP="00DC2D6D">
            <w:pPr>
              <w:widowControl w:val="0"/>
              <w:numPr>
                <w:ilvl w:val="0"/>
                <w:numId w:val="11"/>
              </w:numPr>
              <w:tabs>
                <w:tab w:val="left" w:pos="524"/>
              </w:tabs>
              <w:ind w:firstLine="260"/>
              <w:jc w:val="both"/>
              <w:rPr>
                <w:rFonts w:ascii="Times New Roman" w:eastAsia="Times New Roman" w:hAnsi="Times New Roman" w:cs="Times New Roman"/>
              </w:rPr>
            </w:pPr>
            <w:r w:rsidRPr="00DC2D6D">
              <w:rPr>
                <w:rFonts w:ascii="Times New Roman" w:eastAsia="Times New Roman" w:hAnsi="Times New Roman" w:cs="Times New Roman"/>
              </w:rPr>
              <w:t xml:space="preserve">Бочко Г.П., </w:t>
            </w:r>
            <w:proofErr w:type="spellStart"/>
            <w:r w:rsidRPr="00DC2D6D">
              <w:rPr>
                <w:rFonts w:ascii="Times New Roman" w:eastAsia="Times New Roman" w:hAnsi="Times New Roman" w:cs="Times New Roman"/>
              </w:rPr>
              <w:t>Кудіна</w:t>
            </w:r>
            <w:proofErr w:type="spellEnd"/>
            <w:r w:rsidRPr="00DC2D6D">
              <w:rPr>
                <w:rFonts w:ascii="Times New Roman" w:eastAsia="Times New Roman" w:hAnsi="Times New Roman" w:cs="Times New Roman"/>
              </w:rPr>
              <w:t xml:space="preserve"> О.Ф. </w:t>
            </w:r>
            <w:proofErr w:type="spellStart"/>
            <w:r w:rsidRPr="00DC2D6D">
              <w:rPr>
                <w:rFonts w:ascii="Times New Roman" w:eastAsia="Times New Roman" w:hAnsi="Times New Roman" w:cs="Times New Roman"/>
              </w:rPr>
              <w:t>Українсько-німецький</w:t>
            </w:r>
            <w:proofErr w:type="spellEnd"/>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розмовник</w:t>
            </w:r>
            <w:proofErr w:type="spellEnd"/>
            <w:r w:rsidRPr="00DC2D6D">
              <w:rPr>
                <w:rFonts w:ascii="Times New Roman" w:eastAsia="Times New Roman" w:hAnsi="Times New Roman" w:cs="Times New Roman"/>
              </w:rPr>
              <w:t xml:space="preserve">. - К.: </w:t>
            </w:r>
            <w:proofErr w:type="spellStart"/>
            <w:r w:rsidRPr="00DC2D6D">
              <w:rPr>
                <w:rFonts w:ascii="Times New Roman" w:eastAsia="Times New Roman" w:hAnsi="Times New Roman" w:cs="Times New Roman"/>
              </w:rPr>
              <w:t>Освіта</w:t>
            </w:r>
            <w:proofErr w:type="spellEnd"/>
            <w:r w:rsidRPr="00DC2D6D">
              <w:rPr>
                <w:rFonts w:ascii="Times New Roman" w:eastAsia="Times New Roman" w:hAnsi="Times New Roman" w:cs="Times New Roman"/>
              </w:rPr>
              <w:t>, 1994. - 224 с.</w:t>
            </w:r>
          </w:p>
          <w:p w:rsidR="00DC2D6D" w:rsidRPr="00DC2D6D" w:rsidRDefault="00DC2D6D" w:rsidP="00DC2D6D">
            <w:pPr>
              <w:widowControl w:val="0"/>
              <w:numPr>
                <w:ilvl w:val="0"/>
                <w:numId w:val="11"/>
              </w:numPr>
              <w:tabs>
                <w:tab w:val="left" w:pos="524"/>
              </w:tabs>
              <w:ind w:left="620" w:hanging="360"/>
              <w:jc w:val="both"/>
              <w:rPr>
                <w:rFonts w:ascii="Times New Roman" w:eastAsia="Times New Roman" w:hAnsi="Times New Roman" w:cs="Times New Roman"/>
              </w:rPr>
            </w:pPr>
            <w:proofErr w:type="spellStart"/>
            <w:r w:rsidRPr="00DC2D6D">
              <w:rPr>
                <w:rFonts w:ascii="Times New Roman" w:eastAsia="Times New Roman" w:hAnsi="Times New Roman" w:cs="Times New Roman"/>
              </w:rPr>
              <w:lastRenderedPageBreak/>
              <w:t>Євгененко</w:t>
            </w:r>
            <w:proofErr w:type="spellEnd"/>
            <w:r w:rsidRPr="00DC2D6D">
              <w:rPr>
                <w:rFonts w:ascii="Times New Roman" w:eastAsia="Times New Roman" w:hAnsi="Times New Roman" w:cs="Times New Roman"/>
              </w:rPr>
              <w:t xml:space="preserve"> Д.А., </w:t>
            </w:r>
            <w:proofErr w:type="spellStart"/>
            <w:r w:rsidRPr="00DC2D6D">
              <w:rPr>
                <w:rFonts w:ascii="Times New Roman" w:eastAsia="Times New Roman" w:hAnsi="Times New Roman" w:cs="Times New Roman"/>
              </w:rPr>
              <w:t>Білоус</w:t>
            </w:r>
            <w:proofErr w:type="spellEnd"/>
            <w:r w:rsidRPr="00DC2D6D">
              <w:rPr>
                <w:rFonts w:ascii="Times New Roman" w:eastAsia="Times New Roman" w:hAnsi="Times New Roman" w:cs="Times New Roman"/>
              </w:rPr>
              <w:t xml:space="preserve"> О.М., </w:t>
            </w:r>
            <w:proofErr w:type="spellStart"/>
            <w:r w:rsidRPr="00DC2D6D">
              <w:rPr>
                <w:rFonts w:ascii="Times New Roman" w:eastAsia="Times New Roman" w:hAnsi="Times New Roman" w:cs="Times New Roman"/>
                <w:lang w:eastAsia="ru-RU" w:bidi="ru-RU"/>
              </w:rPr>
              <w:t>Гуменюк</w:t>
            </w:r>
            <w:proofErr w:type="spellEnd"/>
            <w:r w:rsidRPr="00DC2D6D">
              <w:rPr>
                <w:rFonts w:ascii="Times New Roman" w:eastAsia="Times New Roman" w:hAnsi="Times New Roman" w:cs="Times New Roman"/>
                <w:lang w:eastAsia="ru-RU" w:bidi="ru-RU"/>
              </w:rPr>
              <w:t xml:space="preserve"> </w:t>
            </w:r>
            <w:r w:rsidRPr="00DC2D6D">
              <w:rPr>
                <w:rFonts w:ascii="Times New Roman" w:eastAsia="Times New Roman" w:hAnsi="Times New Roman" w:cs="Times New Roman"/>
              </w:rPr>
              <w:t xml:space="preserve">О.О. та </w:t>
            </w:r>
            <w:proofErr w:type="spellStart"/>
            <w:r w:rsidRPr="00DC2D6D">
              <w:rPr>
                <w:rFonts w:ascii="Times New Roman" w:eastAsia="Times New Roman" w:hAnsi="Times New Roman" w:cs="Times New Roman"/>
              </w:rPr>
              <w:t>ін</w:t>
            </w:r>
            <w:proofErr w:type="spellEnd"/>
            <w:r w:rsidRPr="00DC2D6D">
              <w:rPr>
                <w:rFonts w:ascii="Times New Roman" w:eastAsia="Times New Roman" w:hAnsi="Times New Roman" w:cs="Times New Roman"/>
              </w:rPr>
              <w:t xml:space="preserve">. Практична </w:t>
            </w:r>
            <w:proofErr w:type="spellStart"/>
            <w:r w:rsidRPr="00DC2D6D">
              <w:rPr>
                <w:rFonts w:ascii="Times New Roman" w:eastAsia="Times New Roman" w:hAnsi="Times New Roman" w:cs="Times New Roman"/>
              </w:rPr>
              <w:t>граматика</w:t>
            </w:r>
            <w:proofErr w:type="spellEnd"/>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німецької</w:t>
            </w:r>
            <w:proofErr w:type="spellEnd"/>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мови</w:t>
            </w:r>
            <w:proofErr w:type="spellEnd"/>
            <w:r w:rsidRPr="00DC2D6D">
              <w:rPr>
                <w:rFonts w:ascii="Times New Roman" w:eastAsia="Times New Roman" w:hAnsi="Times New Roman" w:cs="Times New Roman"/>
              </w:rPr>
              <w:t xml:space="preserve">. - </w:t>
            </w:r>
            <w:proofErr w:type="spellStart"/>
            <w:r w:rsidRPr="00DC2D6D">
              <w:rPr>
                <w:rFonts w:ascii="Times New Roman" w:eastAsia="Times New Roman" w:hAnsi="Times New Roman" w:cs="Times New Roman"/>
              </w:rPr>
              <w:t>Вінниця</w:t>
            </w:r>
            <w:proofErr w:type="spellEnd"/>
            <w:r w:rsidRPr="00DC2D6D">
              <w:rPr>
                <w:rFonts w:ascii="Times New Roman" w:eastAsia="Times New Roman" w:hAnsi="Times New Roman" w:cs="Times New Roman"/>
              </w:rPr>
              <w:t>, 2004. - 399 с.</w:t>
            </w:r>
          </w:p>
          <w:p w:rsidR="00DC2D6D" w:rsidRPr="00DC2D6D" w:rsidRDefault="00DC2D6D" w:rsidP="00DC2D6D">
            <w:pPr>
              <w:widowControl w:val="0"/>
              <w:numPr>
                <w:ilvl w:val="0"/>
                <w:numId w:val="11"/>
              </w:numPr>
              <w:tabs>
                <w:tab w:val="left" w:pos="524"/>
              </w:tabs>
              <w:ind w:firstLine="260"/>
              <w:jc w:val="both"/>
              <w:rPr>
                <w:rFonts w:ascii="Times New Roman" w:eastAsia="Times New Roman" w:hAnsi="Times New Roman" w:cs="Times New Roman"/>
              </w:rPr>
            </w:pPr>
            <w:r w:rsidRPr="00DC2D6D">
              <w:rPr>
                <w:rFonts w:ascii="Times New Roman" w:eastAsia="Times New Roman" w:hAnsi="Times New Roman" w:cs="Times New Roman"/>
                <w:lang w:eastAsia="ru-RU" w:bidi="ru-RU"/>
              </w:rPr>
              <w:t xml:space="preserve">Мюллер </w:t>
            </w:r>
            <w:r w:rsidRPr="00DC2D6D">
              <w:rPr>
                <w:rFonts w:ascii="Times New Roman" w:eastAsia="Times New Roman" w:hAnsi="Times New Roman" w:cs="Times New Roman"/>
              </w:rPr>
              <w:t xml:space="preserve">В. Великий </w:t>
            </w:r>
            <w:proofErr w:type="spellStart"/>
            <w:r w:rsidRPr="00DC2D6D">
              <w:rPr>
                <w:rFonts w:ascii="Times New Roman" w:eastAsia="Times New Roman" w:hAnsi="Times New Roman" w:cs="Times New Roman"/>
              </w:rPr>
              <w:t>німецько-український</w:t>
            </w:r>
            <w:proofErr w:type="spellEnd"/>
            <w:r w:rsidRPr="00DC2D6D">
              <w:rPr>
                <w:rFonts w:ascii="Times New Roman" w:eastAsia="Times New Roman" w:hAnsi="Times New Roman" w:cs="Times New Roman"/>
              </w:rPr>
              <w:t xml:space="preserve"> словник. - К.: </w:t>
            </w:r>
            <w:proofErr w:type="spellStart"/>
            <w:r w:rsidRPr="00DC2D6D">
              <w:rPr>
                <w:rFonts w:ascii="Times New Roman" w:eastAsia="Times New Roman" w:hAnsi="Times New Roman" w:cs="Times New Roman"/>
              </w:rPr>
              <w:t>Чумацький</w:t>
            </w:r>
            <w:proofErr w:type="spellEnd"/>
            <w:r w:rsidRPr="00DC2D6D">
              <w:rPr>
                <w:rFonts w:ascii="Times New Roman" w:eastAsia="Times New Roman" w:hAnsi="Times New Roman" w:cs="Times New Roman"/>
              </w:rPr>
              <w:t xml:space="preserve"> шлях, 2005. - 792 с.</w:t>
            </w:r>
          </w:p>
          <w:p w:rsidR="00DC2D6D" w:rsidRPr="00DC2D6D" w:rsidRDefault="00DC2D6D" w:rsidP="00DC2D6D">
            <w:pPr>
              <w:widowControl w:val="0"/>
              <w:numPr>
                <w:ilvl w:val="0"/>
                <w:numId w:val="13"/>
              </w:numPr>
              <w:tabs>
                <w:tab w:val="left" w:pos="582"/>
              </w:tabs>
              <w:ind w:firstLine="260"/>
              <w:jc w:val="both"/>
              <w:rPr>
                <w:rFonts w:ascii="Times New Roman" w:eastAsia="Times New Roman" w:hAnsi="Times New Roman" w:cs="Times New Roman"/>
              </w:rPr>
            </w:pPr>
            <w:proofErr w:type="spellStart"/>
            <w:r w:rsidRPr="00DC2D6D">
              <w:rPr>
                <w:rFonts w:ascii="Times New Roman" w:eastAsia="Times New Roman" w:hAnsi="Times New Roman" w:cs="Times New Roman"/>
                <w:lang w:eastAsia="ru-RU" w:bidi="ru-RU"/>
              </w:rPr>
              <w:t>Драйер</w:t>
            </w:r>
            <w:proofErr w:type="spellEnd"/>
            <w:r w:rsidRPr="00DC2D6D">
              <w:rPr>
                <w:rFonts w:ascii="Times New Roman" w:eastAsia="Times New Roman" w:hAnsi="Times New Roman" w:cs="Times New Roman"/>
                <w:lang w:eastAsia="ru-RU" w:bidi="ru-RU"/>
              </w:rPr>
              <w:t xml:space="preserve"> Г., </w:t>
            </w:r>
            <w:proofErr w:type="spellStart"/>
            <w:r w:rsidRPr="00DC2D6D">
              <w:rPr>
                <w:rFonts w:ascii="Times New Roman" w:eastAsia="Times New Roman" w:hAnsi="Times New Roman" w:cs="Times New Roman"/>
                <w:lang w:eastAsia="ru-RU" w:bidi="ru-RU"/>
              </w:rPr>
              <w:t>Шмитт</w:t>
            </w:r>
            <w:proofErr w:type="spellEnd"/>
            <w:r w:rsidRPr="00DC2D6D">
              <w:rPr>
                <w:rFonts w:ascii="Times New Roman" w:eastAsia="Times New Roman" w:hAnsi="Times New Roman" w:cs="Times New Roman"/>
                <w:lang w:eastAsia="ru-RU" w:bidi="ru-RU"/>
              </w:rPr>
              <w:t xml:space="preserve"> </w:t>
            </w:r>
            <w:r w:rsidRPr="00DC2D6D">
              <w:rPr>
                <w:rFonts w:ascii="Times New Roman" w:eastAsia="Times New Roman" w:hAnsi="Times New Roman" w:cs="Times New Roman"/>
              </w:rPr>
              <w:t xml:space="preserve">Р. </w:t>
            </w:r>
            <w:r w:rsidRPr="00DC2D6D">
              <w:rPr>
                <w:rFonts w:ascii="Times New Roman" w:eastAsia="Times New Roman" w:hAnsi="Times New Roman" w:cs="Times New Roman"/>
                <w:lang w:eastAsia="ru-RU" w:bidi="ru-RU"/>
              </w:rPr>
              <w:t xml:space="preserve">Грамматика немецкого языка с упражнениями. - </w:t>
            </w:r>
            <w:r w:rsidRPr="00DC2D6D">
              <w:rPr>
                <w:rFonts w:ascii="Times New Roman" w:eastAsia="Times New Roman" w:hAnsi="Times New Roman" w:cs="Times New Roman"/>
                <w:lang w:val="en-US" w:bidi="en-US"/>
              </w:rPr>
              <w:t>Max</w:t>
            </w:r>
            <w:r w:rsidRPr="00DC2D6D">
              <w:rPr>
                <w:rFonts w:ascii="Times New Roman" w:eastAsia="Times New Roman" w:hAnsi="Times New Roman" w:cs="Times New Roman"/>
                <w:lang w:bidi="en-US"/>
              </w:rPr>
              <w:t xml:space="preserve"> </w:t>
            </w:r>
            <w:proofErr w:type="spellStart"/>
            <w:r w:rsidRPr="00DC2D6D">
              <w:rPr>
                <w:rFonts w:ascii="Times New Roman" w:eastAsia="Times New Roman" w:hAnsi="Times New Roman" w:cs="Times New Roman"/>
                <w:lang w:val="en-US" w:bidi="en-US"/>
              </w:rPr>
              <w:t>Hueber</w:t>
            </w:r>
            <w:proofErr w:type="spellEnd"/>
            <w:r w:rsidRPr="00DC2D6D">
              <w:rPr>
                <w:rFonts w:ascii="Times New Roman" w:eastAsia="Times New Roman" w:hAnsi="Times New Roman" w:cs="Times New Roman"/>
                <w:lang w:bidi="en-US"/>
              </w:rPr>
              <w:t xml:space="preserve"> </w:t>
            </w:r>
            <w:r w:rsidRPr="00DC2D6D">
              <w:rPr>
                <w:rFonts w:ascii="Times New Roman" w:eastAsia="Times New Roman" w:hAnsi="Times New Roman" w:cs="Times New Roman"/>
                <w:lang w:val="de-DE" w:eastAsia="de-DE" w:bidi="de-DE"/>
              </w:rPr>
              <w:t>Verlag</w:t>
            </w:r>
            <w:r w:rsidRPr="00DC2D6D">
              <w:rPr>
                <w:rFonts w:ascii="Times New Roman" w:eastAsia="Times New Roman" w:hAnsi="Times New Roman" w:cs="Times New Roman"/>
                <w:lang w:eastAsia="de-DE" w:bidi="de-DE"/>
              </w:rPr>
              <w:t xml:space="preserve">, 2001. - 364 </w:t>
            </w:r>
            <w:r w:rsidRPr="00DC2D6D">
              <w:rPr>
                <w:rFonts w:ascii="Times New Roman" w:eastAsia="Times New Roman" w:hAnsi="Times New Roman" w:cs="Times New Roman"/>
                <w:lang w:eastAsia="ru-RU" w:bidi="ru-RU"/>
              </w:rPr>
              <w:t>с.</w:t>
            </w:r>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Німецька</w:t>
            </w:r>
            <w:proofErr w:type="spellEnd"/>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мова</w:t>
            </w:r>
            <w:proofErr w:type="spellEnd"/>
            <w:r w:rsidRPr="00DC2D6D">
              <w:rPr>
                <w:rFonts w:ascii="Times New Roman" w:eastAsia="Times New Roman" w:hAnsi="Times New Roman" w:cs="Times New Roman"/>
              </w:rPr>
              <w:t xml:space="preserve"> для </w:t>
            </w:r>
            <w:proofErr w:type="spellStart"/>
            <w:r w:rsidRPr="00DC2D6D">
              <w:rPr>
                <w:rFonts w:ascii="Times New Roman" w:eastAsia="Times New Roman" w:hAnsi="Times New Roman" w:cs="Times New Roman"/>
              </w:rPr>
              <w:t>іноземців</w:t>
            </w:r>
            <w:proofErr w:type="spellEnd"/>
            <w:r w:rsidRPr="00DC2D6D">
              <w:rPr>
                <w:rFonts w:ascii="Times New Roman" w:eastAsia="Times New Roman" w:hAnsi="Times New Roman" w:cs="Times New Roman"/>
              </w:rPr>
              <w:t xml:space="preserve">. В 2-х ч.: Ч. 1. - </w:t>
            </w:r>
            <w:proofErr w:type="spellStart"/>
            <w:r w:rsidRPr="00DC2D6D">
              <w:rPr>
                <w:rFonts w:ascii="Times New Roman" w:eastAsia="Times New Roman" w:hAnsi="Times New Roman" w:cs="Times New Roman"/>
              </w:rPr>
              <w:t>Лейпціг</w:t>
            </w:r>
            <w:proofErr w:type="spellEnd"/>
            <w:r w:rsidRPr="00DC2D6D">
              <w:rPr>
                <w:rFonts w:ascii="Times New Roman" w:eastAsia="Times New Roman" w:hAnsi="Times New Roman" w:cs="Times New Roman"/>
              </w:rPr>
              <w:t>, 1976. - 621 с.</w:t>
            </w:r>
          </w:p>
          <w:p w:rsidR="00DC2D6D" w:rsidRPr="00DC2D6D" w:rsidRDefault="00DC2D6D" w:rsidP="00DC2D6D">
            <w:pPr>
              <w:widowControl w:val="0"/>
              <w:numPr>
                <w:ilvl w:val="0"/>
                <w:numId w:val="13"/>
              </w:numPr>
              <w:tabs>
                <w:tab w:val="left" w:pos="587"/>
              </w:tabs>
              <w:ind w:left="620" w:hanging="360"/>
              <w:jc w:val="both"/>
              <w:rPr>
                <w:rFonts w:ascii="Times New Roman" w:eastAsia="Times New Roman" w:hAnsi="Times New Roman" w:cs="Times New Roman"/>
              </w:rPr>
            </w:pPr>
            <w:proofErr w:type="spellStart"/>
            <w:r w:rsidRPr="00DC2D6D">
              <w:rPr>
                <w:rFonts w:ascii="Times New Roman" w:eastAsia="Times New Roman" w:hAnsi="Times New Roman" w:cs="Times New Roman"/>
              </w:rPr>
              <w:t>Романовська</w:t>
            </w:r>
            <w:proofErr w:type="spellEnd"/>
            <w:r w:rsidRPr="00DC2D6D">
              <w:rPr>
                <w:rFonts w:ascii="Times New Roman" w:eastAsia="Times New Roman" w:hAnsi="Times New Roman" w:cs="Times New Roman"/>
              </w:rPr>
              <w:t xml:space="preserve"> Н.І., </w:t>
            </w:r>
            <w:proofErr w:type="spellStart"/>
            <w:r w:rsidRPr="00DC2D6D">
              <w:rPr>
                <w:rFonts w:ascii="Times New Roman" w:eastAsia="Times New Roman" w:hAnsi="Times New Roman" w:cs="Times New Roman"/>
              </w:rPr>
              <w:t>Романовська</w:t>
            </w:r>
            <w:proofErr w:type="spellEnd"/>
            <w:r w:rsidRPr="00DC2D6D">
              <w:rPr>
                <w:rFonts w:ascii="Times New Roman" w:eastAsia="Times New Roman" w:hAnsi="Times New Roman" w:cs="Times New Roman"/>
              </w:rPr>
              <w:t xml:space="preserve"> Ю.Т. 220 тем </w:t>
            </w:r>
            <w:proofErr w:type="spellStart"/>
            <w:r w:rsidRPr="00DC2D6D">
              <w:rPr>
                <w:rFonts w:ascii="Times New Roman" w:eastAsia="Times New Roman" w:hAnsi="Times New Roman" w:cs="Times New Roman"/>
              </w:rPr>
              <w:t>німецької</w:t>
            </w:r>
            <w:proofErr w:type="spellEnd"/>
            <w:r w:rsidRPr="00DC2D6D">
              <w:rPr>
                <w:rFonts w:ascii="Times New Roman" w:eastAsia="Times New Roman" w:hAnsi="Times New Roman" w:cs="Times New Roman"/>
              </w:rPr>
              <w:t xml:space="preserve"> </w:t>
            </w:r>
            <w:proofErr w:type="spellStart"/>
            <w:r w:rsidRPr="00DC2D6D">
              <w:rPr>
                <w:rFonts w:ascii="Times New Roman" w:eastAsia="Times New Roman" w:hAnsi="Times New Roman" w:cs="Times New Roman"/>
              </w:rPr>
              <w:t>мови</w:t>
            </w:r>
            <w:proofErr w:type="spellEnd"/>
            <w:r w:rsidRPr="00DC2D6D">
              <w:rPr>
                <w:rFonts w:ascii="Times New Roman" w:eastAsia="Times New Roman" w:hAnsi="Times New Roman" w:cs="Times New Roman"/>
              </w:rPr>
              <w:t xml:space="preserve">. - </w:t>
            </w:r>
            <w:proofErr w:type="spellStart"/>
            <w:r w:rsidRPr="00DC2D6D">
              <w:rPr>
                <w:rFonts w:ascii="Times New Roman" w:eastAsia="Times New Roman" w:hAnsi="Times New Roman" w:cs="Times New Roman"/>
              </w:rPr>
              <w:t>Донецьк</w:t>
            </w:r>
            <w:proofErr w:type="spellEnd"/>
            <w:r w:rsidRPr="00DC2D6D">
              <w:rPr>
                <w:rFonts w:ascii="Times New Roman" w:eastAsia="Times New Roman" w:hAnsi="Times New Roman" w:cs="Times New Roman"/>
              </w:rPr>
              <w:t>: ВКФ «БАО», 2001. - 384 с.</w:t>
            </w:r>
          </w:p>
          <w:p w:rsidR="00DC2D6D" w:rsidRPr="00DC2D6D" w:rsidRDefault="00DC2D6D" w:rsidP="00DC2D6D">
            <w:pPr>
              <w:widowControl w:val="0"/>
              <w:numPr>
                <w:ilvl w:val="0"/>
                <w:numId w:val="13"/>
              </w:numPr>
              <w:tabs>
                <w:tab w:val="left" w:pos="592"/>
              </w:tabs>
              <w:ind w:left="620" w:hanging="360"/>
              <w:jc w:val="both"/>
              <w:rPr>
                <w:rFonts w:ascii="Times New Roman" w:eastAsia="Times New Roman" w:hAnsi="Times New Roman" w:cs="Times New Roman"/>
                <w:lang w:val="de-DE"/>
              </w:rPr>
            </w:pPr>
            <w:proofErr w:type="spellStart"/>
            <w:r w:rsidRPr="00DC2D6D">
              <w:rPr>
                <w:rFonts w:ascii="Times New Roman" w:eastAsia="Times New Roman" w:hAnsi="Times New Roman" w:cs="Times New Roman"/>
                <w:lang w:val="de-DE" w:bidi="en-US"/>
              </w:rPr>
              <w:t>Bylyzja</w:t>
            </w:r>
            <w:proofErr w:type="spellEnd"/>
            <w:r w:rsidRPr="00DC2D6D">
              <w:rPr>
                <w:rFonts w:ascii="Times New Roman" w:eastAsia="Times New Roman" w:hAnsi="Times New Roman" w:cs="Times New Roman"/>
                <w:lang w:val="de-DE" w:bidi="en-US"/>
              </w:rPr>
              <w:t xml:space="preserve"> Ja. T., </w:t>
            </w:r>
            <w:proofErr w:type="spellStart"/>
            <w:r w:rsidRPr="00DC2D6D">
              <w:rPr>
                <w:rFonts w:ascii="Times New Roman" w:eastAsia="Times New Roman" w:hAnsi="Times New Roman" w:cs="Times New Roman"/>
                <w:lang w:val="de-DE" w:bidi="en-US"/>
              </w:rPr>
              <w:t>Schatska</w:t>
            </w:r>
            <w:proofErr w:type="spellEnd"/>
            <w:r w:rsidRPr="00DC2D6D">
              <w:rPr>
                <w:rFonts w:ascii="Times New Roman" w:eastAsia="Times New Roman" w:hAnsi="Times New Roman" w:cs="Times New Roman"/>
                <w:lang w:val="de-DE" w:bidi="en-US"/>
              </w:rPr>
              <w:t xml:space="preserve"> H.M. </w:t>
            </w:r>
            <w:r w:rsidRPr="00DC2D6D">
              <w:rPr>
                <w:rFonts w:ascii="Times New Roman" w:eastAsia="Times New Roman" w:hAnsi="Times New Roman" w:cs="Times New Roman"/>
                <w:lang w:val="de-DE" w:eastAsia="de-DE" w:bidi="de-DE"/>
              </w:rPr>
              <w:t xml:space="preserve">Einführungskurs </w:t>
            </w:r>
            <w:r w:rsidRPr="00DC2D6D">
              <w:rPr>
                <w:rFonts w:ascii="Times New Roman" w:eastAsia="Times New Roman" w:hAnsi="Times New Roman" w:cs="Times New Roman"/>
                <w:lang w:val="de-DE" w:bidi="en-US"/>
              </w:rPr>
              <w:t xml:space="preserve">der deutschen Phonetik. Lehrbuch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die Studenten der </w:t>
            </w:r>
            <w:r w:rsidRPr="00DC2D6D">
              <w:rPr>
                <w:rFonts w:ascii="Times New Roman" w:eastAsia="Times New Roman" w:hAnsi="Times New Roman" w:cs="Times New Roman"/>
                <w:lang w:val="de-DE" w:eastAsia="de-DE" w:bidi="de-DE"/>
              </w:rPr>
              <w:t xml:space="preserve">Fakultäten für </w:t>
            </w:r>
            <w:r w:rsidRPr="00DC2D6D">
              <w:rPr>
                <w:rFonts w:ascii="Times New Roman" w:eastAsia="Times New Roman" w:hAnsi="Times New Roman" w:cs="Times New Roman"/>
                <w:lang w:val="de-DE" w:bidi="en-US"/>
              </w:rPr>
              <w:t xml:space="preserve">Fremdsprachen (in Deutsch und Ukrainisch).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Iwano-Frankiwsk: </w:t>
            </w:r>
            <w:proofErr w:type="spellStart"/>
            <w:r w:rsidRPr="00DC2D6D">
              <w:rPr>
                <w:rFonts w:ascii="Times New Roman" w:eastAsia="Times New Roman" w:hAnsi="Times New Roman" w:cs="Times New Roman"/>
                <w:lang w:val="de-DE" w:bidi="en-US"/>
              </w:rPr>
              <w:t>Plaj</w:t>
            </w:r>
            <w:proofErr w:type="spellEnd"/>
            <w:r w:rsidRPr="00DC2D6D">
              <w:rPr>
                <w:rFonts w:ascii="Times New Roman" w:eastAsia="Times New Roman" w:hAnsi="Times New Roman" w:cs="Times New Roman"/>
                <w:lang w:val="de-DE" w:bidi="en-US"/>
              </w:rPr>
              <w:t xml:space="preserve">, </w:t>
            </w:r>
            <w:r w:rsidRPr="00DC2D6D">
              <w:rPr>
                <w:rFonts w:ascii="Times New Roman" w:eastAsia="Times New Roman" w:hAnsi="Times New Roman" w:cs="Times New Roman"/>
                <w:lang w:val="de-DE"/>
              </w:rPr>
              <w:t xml:space="preserve">2001. - </w:t>
            </w:r>
            <w:r w:rsidRPr="00DC2D6D">
              <w:rPr>
                <w:rFonts w:ascii="Times New Roman" w:eastAsia="Times New Roman" w:hAnsi="Times New Roman" w:cs="Times New Roman"/>
                <w:lang w:val="de-DE" w:bidi="en-US"/>
              </w:rPr>
              <w:t>71S.</w:t>
            </w:r>
          </w:p>
          <w:p w:rsidR="00DC2D6D" w:rsidRPr="00DC2D6D" w:rsidRDefault="00DC2D6D" w:rsidP="00DC2D6D">
            <w:pPr>
              <w:widowControl w:val="0"/>
              <w:numPr>
                <w:ilvl w:val="0"/>
                <w:numId w:val="13"/>
              </w:numPr>
              <w:tabs>
                <w:tab w:val="left" w:pos="582"/>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bidi="en-US"/>
              </w:rPr>
              <w:t xml:space="preserve">Birgit Braun, Margit Doubek, Nadja </w:t>
            </w:r>
            <w:proofErr w:type="spellStart"/>
            <w:r w:rsidRPr="00DC2D6D">
              <w:rPr>
                <w:rFonts w:ascii="Times New Roman" w:eastAsia="Times New Roman" w:hAnsi="Times New Roman" w:cs="Times New Roman"/>
                <w:lang w:val="de-DE" w:eastAsia="de-DE" w:bidi="de-DE"/>
              </w:rPr>
              <w:t>Fügert</w:t>
            </w:r>
            <w:proofErr w:type="spellEnd"/>
            <w:r w:rsidRPr="00DC2D6D">
              <w:rPr>
                <w:rFonts w:ascii="Times New Roman" w:eastAsia="Times New Roman" w:hAnsi="Times New Roman" w:cs="Times New Roman"/>
                <w:lang w:val="de-DE" w:eastAsia="de-DE" w:bidi="de-DE"/>
              </w:rPr>
              <w:t xml:space="preserve"> </w:t>
            </w:r>
            <w:r w:rsidRPr="00DC2D6D">
              <w:rPr>
                <w:rFonts w:ascii="Times New Roman" w:eastAsia="Times New Roman" w:hAnsi="Times New Roman" w:cs="Times New Roman"/>
                <w:lang w:val="de-DE" w:bidi="en-US"/>
              </w:rPr>
              <w:t xml:space="preserve">u. a. </w:t>
            </w:r>
            <w:proofErr w:type="spellStart"/>
            <w:r w:rsidRPr="00DC2D6D">
              <w:rPr>
                <w:rFonts w:ascii="Times New Roman" w:eastAsia="Times New Roman" w:hAnsi="Times New Roman" w:cs="Times New Roman"/>
                <w:lang w:val="de-DE" w:bidi="en-US"/>
              </w:rPr>
              <w:t>DaF</w:t>
            </w:r>
            <w:proofErr w:type="spellEnd"/>
            <w:r w:rsidRPr="00DC2D6D">
              <w:rPr>
                <w:rFonts w:ascii="Times New Roman" w:eastAsia="Times New Roman" w:hAnsi="Times New Roman" w:cs="Times New Roman"/>
                <w:lang w:val="de-DE" w:bidi="en-US"/>
              </w:rPr>
              <w:t xml:space="preserve"> kompakt neu A1-B1. Kursbuch mit MP3-CD.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Stuttgart: Ernst Klett Sprachen GmbH. </w:t>
            </w:r>
            <w:r w:rsidRPr="00DC2D6D">
              <w:rPr>
                <w:rFonts w:ascii="Times New Roman" w:eastAsia="Times New Roman" w:hAnsi="Times New Roman" w:cs="Times New Roman"/>
                <w:lang w:val="de-DE"/>
              </w:rPr>
              <w:t xml:space="preserve">- 2016. - </w:t>
            </w:r>
            <w:r w:rsidRPr="00DC2D6D">
              <w:rPr>
                <w:rFonts w:ascii="Times New Roman" w:eastAsia="Times New Roman" w:hAnsi="Times New Roman" w:cs="Times New Roman"/>
                <w:lang w:val="de-DE" w:bidi="en-US"/>
              </w:rPr>
              <w:t>304S.</w:t>
            </w:r>
          </w:p>
          <w:p w:rsidR="00DC2D6D" w:rsidRPr="00DC2D6D" w:rsidRDefault="00DC2D6D" w:rsidP="00DC2D6D">
            <w:pPr>
              <w:widowControl w:val="0"/>
              <w:numPr>
                <w:ilvl w:val="0"/>
                <w:numId w:val="13"/>
              </w:numPr>
              <w:tabs>
                <w:tab w:val="left" w:pos="587"/>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bidi="en-US"/>
              </w:rPr>
              <w:t xml:space="preserve">Birgit Braun, Margit Doubek, Nadja </w:t>
            </w:r>
            <w:proofErr w:type="spellStart"/>
            <w:r w:rsidRPr="00DC2D6D">
              <w:rPr>
                <w:rFonts w:ascii="Times New Roman" w:eastAsia="Times New Roman" w:hAnsi="Times New Roman" w:cs="Times New Roman"/>
                <w:lang w:val="de-DE" w:eastAsia="de-DE" w:bidi="de-DE"/>
              </w:rPr>
              <w:t>Fügert</w:t>
            </w:r>
            <w:proofErr w:type="spellEnd"/>
            <w:r w:rsidRPr="00DC2D6D">
              <w:rPr>
                <w:rFonts w:ascii="Times New Roman" w:eastAsia="Times New Roman" w:hAnsi="Times New Roman" w:cs="Times New Roman"/>
                <w:lang w:val="de-DE" w:eastAsia="de-DE" w:bidi="de-DE"/>
              </w:rPr>
              <w:t xml:space="preserve"> </w:t>
            </w:r>
            <w:r w:rsidRPr="00DC2D6D">
              <w:rPr>
                <w:rFonts w:ascii="Times New Roman" w:eastAsia="Times New Roman" w:hAnsi="Times New Roman" w:cs="Times New Roman"/>
                <w:lang w:val="de-DE" w:bidi="en-US"/>
              </w:rPr>
              <w:t xml:space="preserve">u. a. </w:t>
            </w:r>
            <w:proofErr w:type="spellStart"/>
            <w:r w:rsidRPr="00DC2D6D">
              <w:rPr>
                <w:rFonts w:ascii="Times New Roman" w:eastAsia="Times New Roman" w:hAnsi="Times New Roman" w:cs="Times New Roman"/>
                <w:lang w:val="de-DE" w:bidi="en-US"/>
              </w:rPr>
              <w:t>DaF</w:t>
            </w:r>
            <w:proofErr w:type="spellEnd"/>
            <w:r w:rsidRPr="00DC2D6D">
              <w:rPr>
                <w:rFonts w:ascii="Times New Roman" w:eastAsia="Times New Roman" w:hAnsi="Times New Roman" w:cs="Times New Roman"/>
                <w:lang w:val="de-DE" w:bidi="en-US"/>
              </w:rPr>
              <w:t xml:space="preserve"> kompakt neu A1-B1. </w:t>
            </w:r>
            <w:r w:rsidRPr="00DC2D6D">
              <w:rPr>
                <w:rFonts w:ascii="Times New Roman" w:eastAsia="Times New Roman" w:hAnsi="Times New Roman" w:cs="Times New Roman"/>
                <w:lang w:val="de-DE" w:eastAsia="de-DE" w:bidi="de-DE"/>
              </w:rPr>
              <w:t xml:space="preserve">Übungsbuch </w:t>
            </w:r>
            <w:r w:rsidRPr="00DC2D6D">
              <w:rPr>
                <w:rFonts w:ascii="Times New Roman" w:eastAsia="Times New Roman" w:hAnsi="Times New Roman" w:cs="Times New Roman"/>
                <w:lang w:val="de-DE" w:bidi="en-US"/>
              </w:rPr>
              <w:t xml:space="preserve">mit MP3- CD.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Stuttgart: Ernst Klett Sprachen GmbH. </w:t>
            </w:r>
            <w:r w:rsidRPr="00DC2D6D">
              <w:rPr>
                <w:rFonts w:ascii="Times New Roman" w:eastAsia="Times New Roman" w:hAnsi="Times New Roman" w:cs="Times New Roman"/>
                <w:lang w:val="de-DE"/>
              </w:rPr>
              <w:t xml:space="preserve">- 2016. - </w:t>
            </w:r>
            <w:r w:rsidRPr="00DC2D6D">
              <w:rPr>
                <w:rFonts w:ascii="Times New Roman" w:eastAsia="Times New Roman" w:hAnsi="Times New Roman" w:cs="Times New Roman"/>
                <w:lang w:val="de-DE" w:bidi="en-US"/>
              </w:rPr>
              <w:t>328S.</w:t>
            </w:r>
          </w:p>
          <w:p w:rsidR="00DC2D6D" w:rsidRPr="00DC2D6D" w:rsidRDefault="00DC2D6D" w:rsidP="00DC2D6D">
            <w:pPr>
              <w:widowControl w:val="0"/>
              <w:numPr>
                <w:ilvl w:val="0"/>
                <w:numId w:val="13"/>
              </w:numPr>
              <w:tabs>
                <w:tab w:val="left" w:pos="693"/>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bidi="en-US"/>
              </w:rPr>
              <w:t xml:space="preserve">Daniela </w:t>
            </w:r>
            <w:proofErr w:type="spellStart"/>
            <w:r w:rsidRPr="00DC2D6D">
              <w:rPr>
                <w:rFonts w:ascii="Times New Roman" w:eastAsia="Times New Roman" w:hAnsi="Times New Roman" w:cs="Times New Roman"/>
                <w:lang w:val="de-DE" w:bidi="en-US"/>
              </w:rPr>
              <w:t>Niebisch</w:t>
            </w:r>
            <w:proofErr w:type="spellEnd"/>
            <w:r w:rsidRPr="00DC2D6D">
              <w:rPr>
                <w:rFonts w:ascii="Times New Roman" w:eastAsia="Times New Roman" w:hAnsi="Times New Roman" w:cs="Times New Roman"/>
                <w:lang w:val="de-DE" w:bidi="en-US"/>
              </w:rPr>
              <w:t xml:space="preserve">, Sylvette </w:t>
            </w:r>
            <w:proofErr w:type="spellStart"/>
            <w:r w:rsidRPr="00DC2D6D">
              <w:rPr>
                <w:rFonts w:ascii="Times New Roman" w:eastAsia="Times New Roman" w:hAnsi="Times New Roman" w:cs="Times New Roman"/>
                <w:lang w:val="de-DE" w:bidi="en-US"/>
              </w:rPr>
              <w:t>Penning-Hiemstra</w:t>
            </w:r>
            <w:proofErr w:type="spellEnd"/>
            <w:r w:rsidRPr="00DC2D6D">
              <w:rPr>
                <w:rFonts w:ascii="Times New Roman" w:eastAsia="Times New Roman" w:hAnsi="Times New Roman" w:cs="Times New Roman"/>
                <w:lang w:val="de-DE" w:bidi="en-US"/>
              </w:rPr>
              <w:t xml:space="preserve"> u. a. Schritte international </w:t>
            </w:r>
            <w:r w:rsidRPr="00DC2D6D">
              <w:rPr>
                <w:rFonts w:ascii="Times New Roman" w:eastAsia="Times New Roman" w:hAnsi="Times New Roman" w:cs="Times New Roman"/>
                <w:lang w:val="de-DE"/>
              </w:rPr>
              <w:t xml:space="preserve">1. </w:t>
            </w:r>
            <w:r w:rsidRPr="00DC2D6D">
              <w:rPr>
                <w:rFonts w:ascii="Times New Roman" w:eastAsia="Times New Roman" w:hAnsi="Times New Roman" w:cs="Times New Roman"/>
                <w:lang w:val="de-DE" w:bidi="en-US"/>
              </w:rPr>
              <w:t xml:space="preserve">Kursbuch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Arbeitsbuch mit Audio-CD zum Arbeitsbuch und interaktiven </w:t>
            </w:r>
            <w:r w:rsidRPr="00DC2D6D">
              <w:rPr>
                <w:rFonts w:ascii="Times New Roman" w:eastAsia="Times New Roman" w:hAnsi="Times New Roman" w:cs="Times New Roman"/>
                <w:lang w:val="de-DE" w:eastAsia="de-DE" w:bidi="de-DE"/>
              </w:rPr>
              <w:t xml:space="preserve">Übungen.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Max </w:t>
            </w:r>
            <w:proofErr w:type="spellStart"/>
            <w:r w:rsidRPr="00DC2D6D">
              <w:rPr>
                <w:rFonts w:ascii="Times New Roman" w:eastAsia="Times New Roman" w:hAnsi="Times New Roman" w:cs="Times New Roman"/>
                <w:lang w:val="de-DE" w:bidi="en-US"/>
              </w:rPr>
              <w:t>Hueber</w:t>
            </w:r>
            <w:proofErr w:type="spellEnd"/>
            <w:r w:rsidRPr="00DC2D6D">
              <w:rPr>
                <w:rFonts w:ascii="Times New Roman" w:eastAsia="Times New Roman" w:hAnsi="Times New Roman" w:cs="Times New Roman"/>
                <w:lang w:val="de-DE" w:bidi="en-US"/>
              </w:rPr>
              <w:t xml:space="preserve"> Verlag, </w:t>
            </w:r>
            <w:r w:rsidRPr="00DC2D6D">
              <w:rPr>
                <w:rFonts w:ascii="Times New Roman" w:eastAsia="Times New Roman" w:hAnsi="Times New Roman" w:cs="Times New Roman"/>
                <w:lang w:val="de-DE"/>
              </w:rPr>
              <w:t xml:space="preserve">2006. - 168 </w:t>
            </w:r>
            <w:r w:rsidRPr="00DC2D6D">
              <w:rPr>
                <w:rFonts w:ascii="Times New Roman" w:eastAsia="Times New Roman" w:hAnsi="Times New Roman" w:cs="Times New Roman"/>
                <w:lang w:val="de-DE" w:bidi="en-US"/>
              </w:rPr>
              <w:t>S.</w:t>
            </w:r>
          </w:p>
          <w:p w:rsidR="00DC2D6D" w:rsidRPr="00DC2D6D" w:rsidRDefault="00DC2D6D" w:rsidP="00DC2D6D">
            <w:pPr>
              <w:widowControl w:val="0"/>
              <w:numPr>
                <w:ilvl w:val="0"/>
                <w:numId w:val="13"/>
              </w:numPr>
              <w:tabs>
                <w:tab w:val="left" w:pos="693"/>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eastAsia="de-DE" w:bidi="de-DE"/>
              </w:rPr>
              <w:t xml:space="preserve">Göbel </w:t>
            </w:r>
            <w:r w:rsidRPr="00DC2D6D">
              <w:rPr>
                <w:rFonts w:ascii="Times New Roman" w:eastAsia="Times New Roman" w:hAnsi="Times New Roman" w:cs="Times New Roman"/>
                <w:lang w:val="de-DE" w:bidi="en-US"/>
              </w:rPr>
              <w:t xml:space="preserve">H., </w:t>
            </w:r>
            <w:proofErr w:type="spellStart"/>
            <w:r w:rsidRPr="00DC2D6D">
              <w:rPr>
                <w:rFonts w:ascii="Times New Roman" w:eastAsia="Times New Roman" w:hAnsi="Times New Roman" w:cs="Times New Roman"/>
                <w:lang w:val="de-DE" w:bidi="en-US"/>
              </w:rPr>
              <w:t>Graffmann</w:t>
            </w:r>
            <w:proofErr w:type="spellEnd"/>
            <w:r w:rsidRPr="00DC2D6D">
              <w:rPr>
                <w:rFonts w:ascii="Times New Roman" w:eastAsia="Times New Roman" w:hAnsi="Times New Roman" w:cs="Times New Roman"/>
                <w:lang w:val="de-DE" w:bidi="en-US"/>
              </w:rPr>
              <w:t xml:space="preserve"> H., Heumann E. Ausspracheschulung Deutsch. </w:t>
            </w:r>
            <w:proofErr w:type="spellStart"/>
            <w:r w:rsidRPr="00DC2D6D">
              <w:rPr>
                <w:rFonts w:ascii="Times New Roman" w:eastAsia="Times New Roman" w:hAnsi="Times New Roman" w:cs="Times New Roman"/>
                <w:lang w:val="de-DE" w:bidi="en-US"/>
              </w:rPr>
              <w:t>Phonetikkurs</w:t>
            </w:r>
            <w:proofErr w:type="spellEnd"/>
            <w:r w:rsidRPr="00DC2D6D">
              <w:rPr>
                <w:rFonts w:ascii="Times New Roman" w:eastAsia="Times New Roman" w:hAnsi="Times New Roman" w:cs="Times New Roman"/>
                <w:lang w:val="de-DE" w:bidi="en-US"/>
              </w:rPr>
              <w:t xml:space="preserve">.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Berlin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Bonn: INTER NATIONES, </w:t>
            </w:r>
            <w:r w:rsidRPr="00DC2D6D">
              <w:rPr>
                <w:rFonts w:ascii="Times New Roman" w:eastAsia="Times New Roman" w:hAnsi="Times New Roman" w:cs="Times New Roman"/>
                <w:lang w:val="de-DE"/>
              </w:rPr>
              <w:t>1985.</w:t>
            </w:r>
          </w:p>
          <w:p w:rsidR="00DC2D6D" w:rsidRPr="00DC2D6D" w:rsidRDefault="00DC2D6D" w:rsidP="00DC2D6D">
            <w:pPr>
              <w:widowControl w:val="0"/>
              <w:numPr>
                <w:ilvl w:val="0"/>
                <w:numId w:val="13"/>
              </w:numPr>
              <w:tabs>
                <w:tab w:val="left" w:pos="693"/>
              </w:tabs>
              <w:ind w:left="620" w:hanging="360"/>
              <w:jc w:val="both"/>
              <w:rPr>
                <w:rFonts w:ascii="Times New Roman" w:eastAsia="Times New Roman" w:hAnsi="Times New Roman" w:cs="Times New Roman"/>
                <w:lang w:val="de-DE"/>
              </w:rPr>
            </w:pPr>
            <w:proofErr w:type="spellStart"/>
            <w:r w:rsidRPr="00DC2D6D">
              <w:rPr>
                <w:rFonts w:ascii="Times New Roman" w:eastAsia="Times New Roman" w:hAnsi="Times New Roman" w:cs="Times New Roman"/>
                <w:lang w:val="de-DE" w:bidi="en-US"/>
              </w:rPr>
              <w:t>Kapak</w:t>
            </w:r>
            <w:proofErr w:type="spellEnd"/>
            <w:r w:rsidRPr="00DC2D6D">
              <w:rPr>
                <w:rFonts w:ascii="Times New Roman" w:eastAsia="Times New Roman" w:hAnsi="Times New Roman" w:cs="Times New Roman"/>
                <w:lang w:val="de-DE" w:bidi="en-US"/>
              </w:rPr>
              <w:t xml:space="preserve"> </w:t>
            </w:r>
            <w:proofErr w:type="spellStart"/>
            <w:r w:rsidRPr="00DC2D6D">
              <w:rPr>
                <w:rFonts w:ascii="Times New Roman" w:eastAsia="Times New Roman" w:hAnsi="Times New Roman" w:cs="Times New Roman"/>
                <w:lang w:val="de-DE" w:bidi="en-US"/>
              </w:rPr>
              <w:t>Ju.M</w:t>
            </w:r>
            <w:proofErr w:type="spellEnd"/>
            <w:r w:rsidRPr="00DC2D6D">
              <w:rPr>
                <w:rFonts w:ascii="Times New Roman" w:eastAsia="Times New Roman" w:hAnsi="Times New Roman" w:cs="Times New Roman"/>
                <w:lang w:val="de-DE" w:bidi="en-US"/>
              </w:rPr>
              <w:t xml:space="preserve">., </w:t>
            </w:r>
            <w:proofErr w:type="spellStart"/>
            <w:r w:rsidRPr="00DC2D6D">
              <w:rPr>
                <w:rFonts w:ascii="Times New Roman" w:eastAsia="Times New Roman" w:hAnsi="Times New Roman" w:cs="Times New Roman"/>
                <w:lang w:val="de-DE" w:bidi="en-US"/>
              </w:rPr>
              <w:t>Marunewytsch</w:t>
            </w:r>
            <w:proofErr w:type="spellEnd"/>
            <w:r w:rsidRPr="00DC2D6D">
              <w:rPr>
                <w:rFonts w:ascii="Times New Roman" w:eastAsia="Times New Roman" w:hAnsi="Times New Roman" w:cs="Times New Roman"/>
                <w:lang w:val="de-DE" w:bidi="en-US"/>
              </w:rPr>
              <w:t xml:space="preserve"> B.M., </w:t>
            </w:r>
            <w:proofErr w:type="spellStart"/>
            <w:r w:rsidRPr="00DC2D6D">
              <w:rPr>
                <w:rFonts w:ascii="Times New Roman" w:eastAsia="Times New Roman" w:hAnsi="Times New Roman" w:cs="Times New Roman"/>
                <w:lang w:val="de-DE" w:bidi="en-US"/>
              </w:rPr>
              <w:t>Tkatschiwska</w:t>
            </w:r>
            <w:proofErr w:type="spellEnd"/>
            <w:r w:rsidRPr="00DC2D6D">
              <w:rPr>
                <w:rFonts w:ascii="Times New Roman" w:eastAsia="Times New Roman" w:hAnsi="Times New Roman" w:cs="Times New Roman"/>
                <w:lang w:val="de-DE" w:bidi="en-US"/>
              </w:rPr>
              <w:t xml:space="preserve"> M.R., </w:t>
            </w:r>
            <w:proofErr w:type="spellStart"/>
            <w:r w:rsidRPr="00DC2D6D">
              <w:rPr>
                <w:rFonts w:ascii="Times New Roman" w:eastAsia="Times New Roman" w:hAnsi="Times New Roman" w:cs="Times New Roman"/>
                <w:lang w:val="de-DE" w:bidi="en-US"/>
              </w:rPr>
              <w:t>Schatzka</w:t>
            </w:r>
            <w:proofErr w:type="spellEnd"/>
            <w:r w:rsidRPr="00DC2D6D">
              <w:rPr>
                <w:rFonts w:ascii="Times New Roman" w:eastAsia="Times New Roman" w:hAnsi="Times New Roman" w:cs="Times New Roman"/>
                <w:lang w:val="de-DE" w:bidi="en-US"/>
              </w:rPr>
              <w:t xml:space="preserve"> H.M., </w:t>
            </w:r>
            <w:proofErr w:type="spellStart"/>
            <w:r w:rsidRPr="00DC2D6D">
              <w:rPr>
                <w:rFonts w:ascii="Times New Roman" w:eastAsia="Times New Roman" w:hAnsi="Times New Roman" w:cs="Times New Roman"/>
                <w:lang w:val="de-DE" w:bidi="en-US"/>
              </w:rPr>
              <w:t>Wlassowa</w:t>
            </w:r>
            <w:proofErr w:type="spellEnd"/>
            <w:r w:rsidRPr="00DC2D6D">
              <w:rPr>
                <w:rFonts w:ascii="Times New Roman" w:eastAsia="Times New Roman" w:hAnsi="Times New Roman" w:cs="Times New Roman"/>
                <w:lang w:val="de-DE" w:bidi="en-US"/>
              </w:rPr>
              <w:t xml:space="preserve"> O.I. Deutsch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Fortgeschrittene: </w:t>
            </w:r>
            <w:proofErr w:type="spellStart"/>
            <w:r w:rsidRPr="00DC2D6D">
              <w:rPr>
                <w:rFonts w:ascii="Times New Roman" w:eastAsia="Times New Roman" w:hAnsi="Times New Roman" w:cs="Times New Roman"/>
              </w:rPr>
              <w:t>тематичний</w:t>
            </w:r>
            <w:proofErr w:type="spellEnd"/>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навчально</w:t>
            </w:r>
            <w:proofErr w:type="spellEnd"/>
            <w:r w:rsidRPr="00DC2D6D">
              <w:rPr>
                <w:rFonts w:ascii="Times New Roman" w:eastAsia="Times New Roman" w:hAnsi="Times New Roman" w:cs="Times New Roman"/>
                <w:lang w:val="de-DE"/>
              </w:rPr>
              <w:t>-</w:t>
            </w:r>
            <w:proofErr w:type="spellStart"/>
            <w:r w:rsidRPr="00DC2D6D">
              <w:rPr>
                <w:rFonts w:ascii="Times New Roman" w:eastAsia="Times New Roman" w:hAnsi="Times New Roman" w:cs="Times New Roman"/>
              </w:rPr>
              <w:t>методичний</w:t>
            </w:r>
            <w:proofErr w:type="spellEnd"/>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посібник</w:t>
            </w:r>
            <w:proofErr w:type="spellEnd"/>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rPr>
              <w:t>для</w:t>
            </w:r>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студентів</w:t>
            </w:r>
            <w:proofErr w:type="spellEnd"/>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IV-V </w:t>
            </w:r>
            <w:proofErr w:type="spellStart"/>
            <w:r w:rsidRPr="00DC2D6D">
              <w:rPr>
                <w:rFonts w:ascii="Times New Roman" w:eastAsia="Times New Roman" w:hAnsi="Times New Roman" w:cs="Times New Roman"/>
              </w:rPr>
              <w:t>курсів</w:t>
            </w:r>
            <w:proofErr w:type="spellEnd"/>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англійського</w:t>
            </w:r>
            <w:proofErr w:type="spellEnd"/>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відділення</w:t>
            </w:r>
            <w:proofErr w:type="spellEnd"/>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rPr>
              <w:t>факультету</w:t>
            </w:r>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іноземних</w:t>
            </w:r>
            <w:proofErr w:type="spellEnd"/>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rPr>
              <w:t>мов</w:t>
            </w:r>
            <w:proofErr w:type="spellEnd"/>
            <w:r w:rsidRPr="00DC2D6D">
              <w:rPr>
                <w:rFonts w:ascii="Times New Roman" w:eastAsia="Times New Roman" w:hAnsi="Times New Roman" w:cs="Times New Roman"/>
                <w:lang w:val="de-DE"/>
              </w:rPr>
              <w:t xml:space="preserve">. - </w:t>
            </w:r>
            <w:proofErr w:type="spellStart"/>
            <w:r w:rsidRPr="00DC2D6D">
              <w:rPr>
                <w:rFonts w:ascii="Times New Roman" w:eastAsia="Times New Roman" w:hAnsi="Times New Roman" w:cs="Times New Roman"/>
              </w:rPr>
              <w:t>Івано</w:t>
            </w:r>
            <w:proofErr w:type="spellEnd"/>
            <w:r w:rsidRPr="00DC2D6D">
              <w:rPr>
                <w:rFonts w:ascii="Times New Roman" w:eastAsia="Times New Roman" w:hAnsi="Times New Roman" w:cs="Times New Roman"/>
                <w:lang w:val="de-DE"/>
              </w:rPr>
              <w:t>-</w:t>
            </w:r>
            <w:proofErr w:type="spellStart"/>
            <w:r w:rsidRPr="00DC2D6D">
              <w:rPr>
                <w:rFonts w:ascii="Times New Roman" w:eastAsia="Times New Roman" w:hAnsi="Times New Roman" w:cs="Times New Roman"/>
              </w:rPr>
              <w:t>Франківськ</w:t>
            </w:r>
            <w:proofErr w:type="spellEnd"/>
            <w:r w:rsidRPr="00DC2D6D">
              <w:rPr>
                <w:rFonts w:ascii="Times New Roman" w:eastAsia="Times New Roman" w:hAnsi="Times New Roman" w:cs="Times New Roman"/>
                <w:lang w:val="de-DE"/>
              </w:rPr>
              <w:t xml:space="preserve">, 2013. - 386 </w:t>
            </w:r>
            <w:r w:rsidRPr="00DC2D6D">
              <w:rPr>
                <w:rFonts w:ascii="Times New Roman" w:eastAsia="Times New Roman" w:hAnsi="Times New Roman" w:cs="Times New Roman"/>
              </w:rPr>
              <w:t>с</w:t>
            </w:r>
            <w:r w:rsidRPr="00DC2D6D">
              <w:rPr>
                <w:rFonts w:ascii="Times New Roman" w:eastAsia="Times New Roman" w:hAnsi="Times New Roman" w:cs="Times New Roman"/>
                <w:lang w:val="de-DE"/>
              </w:rPr>
              <w:t>.</w:t>
            </w:r>
          </w:p>
          <w:p w:rsidR="00DC2D6D" w:rsidRPr="00DC2D6D" w:rsidRDefault="00DC2D6D" w:rsidP="00DC2D6D">
            <w:pPr>
              <w:widowControl w:val="0"/>
              <w:ind w:firstLine="260"/>
              <w:jc w:val="both"/>
              <w:rPr>
                <w:rFonts w:ascii="Times New Roman" w:eastAsia="Times New Roman" w:hAnsi="Times New Roman" w:cs="Times New Roman"/>
                <w:b/>
                <w:sz w:val="24"/>
                <w:szCs w:val="24"/>
              </w:rPr>
            </w:pPr>
            <w:proofErr w:type="spellStart"/>
            <w:r w:rsidRPr="00DC2D6D">
              <w:rPr>
                <w:rFonts w:ascii="Times New Roman" w:eastAsia="Times New Roman" w:hAnsi="Times New Roman" w:cs="Times New Roman"/>
                <w:b/>
                <w:sz w:val="24"/>
                <w:szCs w:val="24"/>
              </w:rPr>
              <w:t>Додаткова</w:t>
            </w:r>
            <w:proofErr w:type="spellEnd"/>
          </w:p>
          <w:p w:rsidR="00DC2D6D" w:rsidRPr="00DC2D6D" w:rsidRDefault="00DC2D6D" w:rsidP="00DC2D6D">
            <w:pPr>
              <w:widowControl w:val="0"/>
              <w:numPr>
                <w:ilvl w:val="0"/>
                <w:numId w:val="15"/>
              </w:numPr>
              <w:tabs>
                <w:tab w:val="left" w:pos="573"/>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bidi="en-US"/>
              </w:rPr>
              <w:t xml:space="preserve">Mirjam Pressler. „Bitterschokolade“. Lesebuch mit Aufgaben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die Studenten der </w:t>
            </w:r>
            <w:r w:rsidRPr="00DC2D6D">
              <w:rPr>
                <w:rFonts w:ascii="Times New Roman" w:eastAsia="Times New Roman" w:hAnsi="Times New Roman" w:cs="Times New Roman"/>
                <w:lang w:val="de-DE" w:eastAsia="de-DE" w:bidi="de-DE"/>
              </w:rPr>
              <w:t xml:space="preserve">Fakultäten für </w:t>
            </w:r>
            <w:r w:rsidRPr="00DC2D6D">
              <w:rPr>
                <w:rFonts w:ascii="Times New Roman" w:eastAsia="Times New Roman" w:hAnsi="Times New Roman" w:cs="Times New Roman"/>
                <w:lang w:val="de-DE" w:bidi="en-US"/>
              </w:rPr>
              <w:t xml:space="preserve">Fremdsprachen </w:t>
            </w:r>
            <w:r w:rsidRPr="00DC2D6D">
              <w:rPr>
                <w:rFonts w:ascii="Times New Roman" w:eastAsia="Times New Roman" w:hAnsi="Times New Roman" w:cs="Times New Roman"/>
                <w:lang w:val="de-DE"/>
              </w:rPr>
              <w:t xml:space="preserve">/ </w:t>
            </w:r>
            <w:proofErr w:type="spellStart"/>
            <w:r w:rsidRPr="00DC2D6D">
              <w:rPr>
                <w:rFonts w:ascii="Times New Roman" w:eastAsia="Times New Roman" w:hAnsi="Times New Roman" w:cs="Times New Roman"/>
                <w:lang w:val="de-DE" w:bidi="en-US"/>
              </w:rPr>
              <w:t>Wengrynowytsch</w:t>
            </w:r>
            <w:proofErr w:type="spellEnd"/>
            <w:r w:rsidRPr="00DC2D6D">
              <w:rPr>
                <w:rFonts w:ascii="Times New Roman" w:eastAsia="Times New Roman" w:hAnsi="Times New Roman" w:cs="Times New Roman"/>
                <w:lang w:val="de-DE" w:bidi="en-US"/>
              </w:rPr>
              <w:t xml:space="preserve"> A.A., </w:t>
            </w:r>
            <w:proofErr w:type="spellStart"/>
            <w:r w:rsidRPr="00DC2D6D">
              <w:rPr>
                <w:rFonts w:ascii="Times New Roman" w:eastAsia="Times New Roman" w:hAnsi="Times New Roman" w:cs="Times New Roman"/>
                <w:lang w:val="de-DE" w:bidi="en-US"/>
              </w:rPr>
              <w:t>Pawlyschynez</w:t>
            </w:r>
            <w:proofErr w:type="spellEnd"/>
            <w:r w:rsidRPr="00DC2D6D">
              <w:rPr>
                <w:rFonts w:ascii="Times New Roman" w:eastAsia="Times New Roman" w:hAnsi="Times New Roman" w:cs="Times New Roman"/>
                <w:lang w:val="de-DE" w:bidi="en-US"/>
              </w:rPr>
              <w:t xml:space="preserve"> O.O., </w:t>
            </w:r>
            <w:proofErr w:type="spellStart"/>
            <w:r w:rsidRPr="00DC2D6D">
              <w:rPr>
                <w:rFonts w:ascii="Times New Roman" w:eastAsia="Times New Roman" w:hAnsi="Times New Roman" w:cs="Times New Roman"/>
                <w:lang w:val="de-DE" w:bidi="en-US"/>
              </w:rPr>
              <w:t>Petryschak</w:t>
            </w:r>
            <w:proofErr w:type="spellEnd"/>
            <w:r w:rsidRPr="00DC2D6D">
              <w:rPr>
                <w:rFonts w:ascii="Times New Roman" w:eastAsia="Times New Roman" w:hAnsi="Times New Roman" w:cs="Times New Roman"/>
                <w:lang w:val="de-DE" w:bidi="en-US"/>
              </w:rPr>
              <w:t xml:space="preserve"> </w:t>
            </w:r>
            <w:proofErr w:type="spellStart"/>
            <w:r w:rsidRPr="00DC2D6D">
              <w:rPr>
                <w:rFonts w:ascii="Times New Roman" w:eastAsia="Times New Roman" w:hAnsi="Times New Roman" w:cs="Times New Roman"/>
                <w:lang w:val="de-DE" w:bidi="en-US"/>
              </w:rPr>
              <w:t>B.Ja</w:t>
            </w:r>
            <w:proofErr w:type="spellEnd"/>
            <w:r w:rsidRPr="00DC2D6D">
              <w:rPr>
                <w:rFonts w:ascii="Times New Roman" w:eastAsia="Times New Roman" w:hAnsi="Times New Roman" w:cs="Times New Roman"/>
                <w:lang w:val="de-DE" w:bidi="en-US"/>
              </w:rPr>
              <w:t xml:space="preserve">., Turko N.W.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Iwano-Frankiwsk, </w:t>
            </w:r>
            <w:r w:rsidRPr="00DC2D6D">
              <w:rPr>
                <w:rFonts w:ascii="Times New Roman" w:eastAsia="Times New Roman" w:hAnsi="Times New Roman" w:cs="Times New Roman"/>
                <w:lang w:val="de-DE"/>
              </w:rPr>
              <w:t xml:space="preserve">2009. - </w:t>
            </w:r>
            <w:r w:rsidRPr="00DC2D6D">
              <w:rPr>
                <w:rFonts w:ascii="Times New Roman" w:eastAsia="Times New Roman" w:hAnsi="Times New Roman" w:cs="Times New Roman"/>
                <w:lang w:val="de-DE" w:bidi="en-US"/>
              </w:rPr>
              <w:t>144S.</w:t>
            </w:r>
          </w:p>
          <w:p w:rsidR="00DC2D6D" w:rsidRPr="00DC2D6D" w:rsidRDefault="00DC2D6D" w:rsidP="00DC2D6D">
            <w:pPr>
              <w:widowControl w:val="0"/>
              <w:numPr>
                <w:ilvl w:val="0"/>
                <w:numId w:val="15"/>
              </w:numPr>
              <w:tabs>
                <w:tab w:val="left" w:pos="592"/>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eastAsia="de-DE" w:bidi="de-DE"/>
              </w:rPr>
              <w:t xml:space="preserve">Müller, </w:t>
            </w:r>
            <w:r w:rsidRPr="00DC2D6D">
              <w:rPr>
                <w:rFonts w:ascii="Times New Roman" w:eastAsia="Times New Roman" w:hAnsi="Times New Roman" w:cs="Times New Roman"/>
                <w:lang w:val="de-DE" w:bidi="en-US"/>
              </w:rPr>
              <w:t xml:space="preserve">Wertenschlag. Optimal A1. Lehrwerk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Deutsch als Fremdsprache. Intensivtrainer.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Berlin und </w:t>
            </w:r>
            <w:r w:rsidRPr="00DC2D6D">
              <w:rPr>
                <w:rFonts w:ascii="Times New Roman" w:eastAsia="Times New Roman" w:hAnsi="Times New Roman" w:cs="Times New Roman"/>
                <w:lang w:val="de-DE" w:eastAsia="de-DE" w:bidi="de-DE"/>
              </w:rPr>
              <w:t xml:space="preserve">München.: </w:t>
            </w:r>
            <w:r w:rsidRPr="00DC2D6D">
              <w:rPr>
                <w:rFonts w:ascii="Times New Roman" w:eastAsia="Times New Roman" w:hAnsi="Times New Roman" w:cs="Times New Roman"/>
                <w:lang w:val="de-DE" w:bidi="en-US"/>
              </w:rPr>
              <w:t xml:space="preserve">Langenscheidt. </w:t>
            </w:r>
            <w:r w:rsidRPr="00DC2D6D">
              <w:rPr>
                <w:rFonts w:ascii="Times New Roman" w:eastAsia="Times New Roman" w:hAnsi="Times New Roman" w:cs="Times New Roman"/>
                <w:lang w:val="de-DE"/>
              </w:rPr>
              <w:t xml:space="preserve">- 2005. - </w:t>
            </w:r>
            <w:r w:rsidRPr="00DC2D6D">
              <w:rPr>
                <w:rFonts w:ascii="Times New Roman" w:eastAsia="Times New Roman" w:hAnsi="Times New Roman" w:cs="Times New Roman"/>
                <w:lang w:val="de-DE" w:bidi="en-US"/>
              </w:rPr>
              <w:t>83S.</w:t>
            </w:r>
          </w:p>
          <w:p w:rsidR="00DC2D6D" w:rsidRPr="00DC2D6D" w:rsidRDefault="00DC2D6D" w:rsidP="00DC2D6D">
            <w:pPr>
              <w:widowControl w:val="0"/>
              <w:numPr>
                <w:ilvl w:val="0"/>
                <w:numId w:val="15"/>
              </w:numPr>
              <w:tabs>
                <w:tab w:val="left" w:pos="587"/>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eastAsia="de-DE" w:bidi="de-DE"/>
              </w:rPr>
              <w:t xml:space="preserve">Müller, </w:t>
            </w:r>
            <w:r w:rsidRPr="00DC2D6D">
              <w:rPr>
                <w:rFonts w:ascii="Times New Roman" w:eastAsia="Times New Roman" w:hAnsi="Times New Roman" w:cs="Times New Roman"/>
                <w:lang w:val="de-DE" w:bidi="en-US"/>
              </w:rPr>
              <w:t xml:space="preserve">Wertenschlag. Optimal A2. Lehrwerk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Deutsch als Fremdsprache. Intensivtrainer.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Berlin und </w:t>
            </w:r>
            <w:r w:rsidRPr="00DC2D6D">
              <w:rPr>
                <w:rFonts w:ascii="Times New Roman" w:eastAsia="Times New Roman" w:hAnsi="Times New Roman" w:cs="Times New Roman"/>
                <w:lang w:val="de-DE" w:eastAsia="de-DE" w:bidi="de-DE"/>
              </w:rPr>
              <w:t xml:space="preserve">München.: </w:t>
            </w:r>
            <w:r w:rsidRPr="00DC2D6D">
              <w:rPr>
                <w:rFonts w:ascii="Times New Roman" w:eastAsia="Times New Roman" w:hAnsi="Times New Roman" w:cs="Times New Roman"/>
                <w:lang w:val="de-DE" w:bidi="en-US"/>
              </w:rPr>
              <w:t xml:space="preserve">Langenscheidt. </w:t>
            </w:r>
            <w:r w:rsidRPr="00DC2D6D">
              <w:rPr>
                <w:rFonts w:ascii="Times New Roman" w:eastAsia="Times New Roman" w:hAnsi="Times New Roman" w:cs="Times New Roman"/>
                <w:lang w:val="de-DE"/>
              </w:rPr>
              <w:t xml:space="preserve">- 2005. </w:t>
            </w:r>
            <w:r w:rsidRPr="00DC2D6D">
              <w:rPr>
                <w:rFonts w:ascii="Times New Roman" w:eastAsia="Times New Roman" w:hAnsi="Times New Roman" w:cs="Times New Roman"/>
                <w:lang w:val="de-DE" w:bidi="en-US"/>
              </w:rPr>
              <w:t>-85S.</w:t>
            </w:r>
          </w:p>
          <w:p w:rsidR="00DC2D6D" w:rsidRPr="00DC2D6D" w:rsidRDefault="00DC2D6D" w:rsidP="00DC2D6D">
            <w:pPr>
              <w:widowControl w:val="0"/>
              <w:numPr>
                <w:ilvl w:val="0"/>
                <w:numId w:val="15"/>
              </w:numPr>
              <w:tabs>
                <w:tab w:val="left" w:pos="597"/>
              </w:tabs>
              <w:ind w:left="620" w:hanging="360"/>
              <w:jc w:val="both"/>
              <w:rPr>
                <w:rFonts w:ascii="Times New Roman" w:eastAsia="Times New Roman" w:hAnsi="Times New Roman" w:cs="Times New Roman"/>
                <w:lang w:val="de-DE"/>
              </w:rPr>
            </w:pPr>
            <w:r w:rsidRPr="00DC2D6D">
              <w:rPr>
                <w:rFonts w:ascii="Times New Roman" w:eastAsia="Times New Roman" w:hAnsi="Times New Roman" w:cs="Times New Roman"/>
                <w:lang w:val="de-DE" w:eastAsia="de-DE" w:bidi="de-DE"/>
              </w:rPr>
              <w:t xml:space="preserve">Müller, </w:t>
            </w:r>
            <w:r w:rsidRPr="00DC2D6D">
              <w:rPr>
                <w:rFonts w:ascii="Times New Roman" w:eastAsia="Times New Roman" w:hAnsi="Times New Roman" w:cs="Times New Roman"/>
                <w:lang w:val="de-DE" w:bidi="en-US"/>
              </w:rPr>
              <w:t xml:space="preserve">Wertenschlag. Optimal B1. Lehrwerk </w:t>
            </w:r>
            <w:r w:rsidRPr="00DC2D6D">
              <w:rPr>
                <w:rFonts w:ascii="Times New Roman" w:eastAsia="Times New Roman" w:hAnsi="Times New Roman" w:cs="Times New Roman"/>
                <w:lang w:val="de-DE" w:eastAsia="de-DE" w:bidi="de-DE"/>
              </w:rPr>
              <w:t xml:space="preserve">für </w:t>
            </w:r>
            <w:r w:rsidRPr="00DC2D6D">
              <w:rPr>
                <w:rFonts w:ascii="Times New Roman" w:eastAsia="Times New Roman" w:hAnsi="Times New Roman" w:cs="Times New Roman"/>
                <w:lang w:val="de-DE" w:bidi="en-US"/>
              </w:rPr>
              <w:t xml:space="preserve">Deutsch als Fremdsprache. Intensivtrainer.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Berlin und </w:t>
            </w:r>
            <w:r w:rsidRPr="00DC2D6D">
              <w:rPr>
                <w:rFonts w:ascii="Times New Roman" w:eastAsia="Times New Roman" w:hAnsi="Times New Roman" w:cs="Times New Roman"/>
                <w:lang w:val="de-DE" w:eastAsia="de-DE" w:bidi="de-DE"/>
              </w:rPr>
              <w:t xml:space="preserve">München.: </w:t>
            </w:r>
            <w:r w:rsidRPr="00DC2D6D">
              <w:rPr>
                <w:rFonts w:ascii="Times New Roman" w:eastAsia="Times New Roman" w:hAnsi="Times New Roman" w:cs="Times New Roman"/>
                <w:lang w:val="de-DE" w:bidi="en-US"/>
              </w:rPr>
              <w:t xml:space="preserve">Langenscheidt. </w:t>
            </w:r>
            <w:r w:rsidRPr="00DC2D6D">
              <w:rPr>
                <w:rFonts w:ascii="Times New Roman" w:eastAsia="Times New Roman" w:hAnsi="Times New Roman" w:cs="Times New Roman"/>
                <w:lang w:val="de-DE"/>
              </w:rPr>
              <w:t xml:space="preserve">- 2005. </w:t>
            </w:r>
            <w:r w:rsidRPr="00DC2D6D">
              <w:rPr>
                <w:rFonts w:ascii="Times New Roman" w:eastAsia="Times New Roman" w:hAnsi="Times New Roman" w:cs="Times New Roman"/>
                <w:lang w:val="de-DE" w:bidi="en-US"/>
              </w:rPr>
              <w:t>-85S.</w:t>
            </w:r>
          </w:p>
          <w:p w:rsidR="00DC2D6D" w:rsidRPr="00DC2D6D" w:rsidRDefault="00DC2D6D" w:rsidP="00DC2D6D">
            <w:pPr>
              <w:widowControl w:val="0"/>
              <w:numPr>
                <w:ilvl w:val="0"/>
                <w:numId w:val="15"/>
              </w:numPr>
              <w:tabs>
                <w:tab w:val="left" w:pos="582"/>
              </w:tabs>
              <w:spacing w:after="600"/>
              <w:ind w:left="620" w:hanging="360"/>
              <w:jc w:val="both"/>
              <w:rPr>
                <w:rFonts w:ascii="Times New Roman" w:eastAsia="Times New Roman" w:hAnsi="Times New Roman" w:cs="Times New Roman"/>
                <w:lang w:val="de-DE"/>
              </w:rPr>
            </w:pPr>
            <w:proofErr w:type="spellStart"/>
            <w:r w:rsidRPr="00DC2D6D">
              <w:rPr>
                <w:rFonts w:ascii="Times New Roman" w:eastAsia="Times New Roman" w:hAnsi="Times New Roman" w:cs="Times New Roman"/>
                <w:lang w:val="de-DE" w:bidi="en-US"/>
              </w:rPr>
              <w:t>Tschirner</w:t>
            </w:r>
            <w:proofErr w:type="spellEnd"/>
            <w:r w:rsidRPr="00DC2D6D">
              <w:rPr>
                <w:rFonts w:ascii="Times New Roman" w:eastAsia="Times New Roman" w:hAnsi="Times New Roman" w:cs="Times New Roman"/>
                <w:lang w:val="de-DE" w:bidi="en-US"/>
              </w:rPr>
              <w:t xml:space="preserve"> Erwin. Deutsch nach Themen. Grundwortschatz. </w:t>
            </w:r>
            <w:r w:rsidRPr="00DC2D6D">
              <w:rPr>
                <w:rFonts w:ascii="Times New Roman" w:eastAsia="Times New Roman" w:hAnsi="Times New Roman" w:cs="Times New Roman"/>
                <w:lang w:val="de-DE" w:eastAsia="de-DE" w:bidi="de-DE"/>
              </w:rPr>
              <w:t xml:space="preserve">Übungsbuch. </w:t>
            </w:r>
            <w:r w:rsidRPr="00DC2D6D">
              <w:rPr>
                <w:rFonts w:ascii="Times New Roman" w:eastAsia="Times New Roman" w:hAnsi="Times New Roman" w:cs="Times New Roman"/>
                <w:lang w:val="de-DE"/>
              </w:rPr>
              <w:t xml:space="preserve">- </w:t>
            </w:r>
            <w:r w:rsidRPr="00DC2D6D">
              <w:rPr>
                <w:rFonts w:ascii="Times New Roman" w:eastAsia="Times New Roman" w:hAnsi="Times New Roman" w:cs="Times New Roman"/>
                <w:lang w:val="de-DE" w:bidi="en-US"/>
              </w:rPr>
              <w:t xml:space="preserve">Berlin: </w:t>
            </w:r>
            <w:proofErr w:type="spellStart"/>
            <w:r w:rsidRPr="00DC2D6D">
              <w:rPr>
                <w:rFonts w:ascii="Times New Roman" w:eastAsia="Times New Roman" w:hAnsi="Times New Roman" w:cs="Times New Roman"/>
                <w:lang w:val="de-DE" w:bidi="en-US"/>
              </w:rPr>
              <w:t>Cornelsenverlag</w:t>
            </w:r>
            <w:proofErr w:type="spellEnd"/>
            <w:r w:rsidRPr="00DC2D6D">
              <w:rPr>
                <w:rFonts w:ascii="Times New Roman" w:eastAsia="Times New Roman" w:hAnsi="Times New Roman" w:cs="Times New Roman"/>
                <w:lang w:val="de-DE" w:bidi="en-US"/>
              </w:rPr>
              <w:t xml:space="preserve">. </w:t>
            </w:r>
            <w:r w:rsidRPr="00DC2D6D">
              <w:rPr>
                <w:rFonts w:ascii="Times New Roman" w:eastAsia="Times New Roman" w:hAnsi="Times New Roman" w:cs="Times New Roman"/>
                <w:lang w:val="de-DE"/>
              </w:rPr>
              <w:t xml:space="preserve">- 2008. - </w:t>
            </w:r>
            <w:r w:rsidRPr="00DC2D6D">
              <w:rPr>
                <w:rFonts w:ascii="Times New Roman" w:eastAsia="Times New Roman" w:hAnsi="Times New Roman" w:cs="Times New Roman"/>
                <w:lang w:val="de-DE" w:bidi="en-US"/>
              </w:rPr>
              <w:t>160S.</w:t>
            </w:r>
          </w:p>
          <w:p w:rsidR="00DC2D6D" w:rsidRPr="00DC2D6D" w:rsidRDefault="00DC2D6D" w:rsidP="00DC2D6D">
            <w:pPr>
              <w:ind w:left="720"/>
              <w:contextualSpacing/>
              <w:jc w:val="both"/>
              <w:rPr>
                <w:rFonts w:ascii="Times New Roman" w:eastAsia="Times New Roman" w:hAnsi="Times New Roman" w:cs="Times New Roman"/>
                <w:b/>
                <w:bCs/>
                <w:iCs/>
                <w:sz w:val="24"/>
                <w:szCs w:val="24"/>
                <w:lang w:eastAsia="ru-RU"/>
              </w:rPr>
            </w:pPr>
            <w:proofErr w:type="spellStart"/>
            <w:r w:rsidRPr="00DC2D6D">
              <w:rPr>
                <w:rFonts w:ascii="Times New Roman" w:eastAsia="Times New Roman" w:hAnsi="Times New Roman" w:cs="Times New Roman"/>
                <w:b/>
                <w:bCs/>
                <w:iCs/>
                <w:sz w:val="24"/>
                <w:szCs w:val="24"/>
                <w:lang w:eastAsia="ru-RU"/>
              </w:rPr>
              <w:t>Законодавчі</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акти</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нормативні</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документи</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інструктивні</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методичні</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матеріали</w:t>
            </w:r>
            <w:proofErr w:type="spellEnd"/>
            <w:r w:rsidRPr="00DC2D6D">
              <w:rPr>
                <w:rFonts w:ascii="Times New Roman" w:eastAsia="Times New Roman" w:hAnsi="Times New Roman" w:cs="Times New Roman"/>
                <w:b/>
                <w:bCs/>
                <w:iCs/>
                <w:sz w:val="24"/>
                <w:szCs w:val="24"/>
                <w:lang w:eastAsia="ru-RU"/>
              </w:rPr>
              <w:t xml:space="preserve"> та </w:t>
            </w:r>
            <w:proofErr w:type="spellStart"/>
            <w:r w:rsidRPr="00DC2D6D">
              <w:rPr>
                <w:rFonts w:ascii="Times New Roman" w:eastAsia="Times New Roman" w:hAnsi="Times New Roman" w:cs="Times New Roman"/>
                <w:b/>
                <w:bCs/>
                <w:iCs/>
                <w:sz w:val="24"/>
                <w:szCs w:val="24"/>
                <w:lang w:eastAsia="ru-RU"/>
              </w:rPr>
              <w:t>рекомендації</w:t>
            </w:r>
            <w:proofErr w:type="spellEnd"/>
            <w:r w:rsidRPr="00DC2D6D">
              <w:rPr>
                <w:rFonts w:ascii="Times New Roman" w:eastAsia="Times New Roman" w:hAnsi="Times New Roman" w:cs="Times New Roman"/>
                <w:b/>
                <w:bCs/>
                <w:iCs/>
                <w:sz w:val="24"/>
                <w:szCs w:val="24"/>
                <w:lang w:eastAsia="ru-RU"/>
              </w:rPr>
              <w:t xml:space="preserve"> </w:t>
            </w:r>
            <w:proofErr w:type="spellStart"/>
            <w:r w:rsidRPr="00DC2D6D">
              <w:rPr>
                <w:rFonts w:ascii="Times New Roman" w:eastAsia="Times New Roman" w:hAnsi="Times New Roman" w:cs="Times New Roman"/>
                <w:b/>
                <w:bCs/>
                <w:iCs/>
                <w:sz w:val="24"/>
                <w:szCs w:val="24"/>
                <w:lang w:eastAsia="ru-RU"/>
              </w:rPr>
              <w:t>міністерств</w:t>
            </w:r>
            <w:proofErr w:type="spellEnd"/>
            <w:r w:rsidRPr="00DC2D6D">
              <w:rPr>
                <w:rFonts w:ascii="Times New Roman" w:eastAsia="Times New Roman" w:hAnsi="Times New Roman" w:cs="Times New Roman"/>
                <w:b/>
                <w:bCs/>
                <w:iCs/>
                <w:sz w:val="24"/>
                <w:szCs w:val="24"/>
                <w:lang w:eastAsia="ru-RU"/>
              </w:rPr>
              <w:t xml:space="preserve"> і </w:t>
            </w:r>
            <w:proofErr w:type="spellStart"/>
            <w:r w:rsidRPr="00DC2D6D">
              <w:rPr>
                <w:rFonts w:ascii="Times New Roman" w:eastAsia="Times New Roman" w:hAnsi="Times New Roman" w:cs="Times New Roman"/>
                <w:b/>
                <w:bCs/>
                <w:iCs/>
                <w:sz w:val="24"/>
                <w:szCs w:val="24"/>
                <w:lang w:eastAsia="ru-RU"/>
              </w:rPr>
              <w:t>відомств</w:t>
            </w:r>
            <w:proofErr w:type="spellEnd"/>
            <w:r w:rsidRPr="00DC2D6D">
              <w:rPr>
                <w:rFonts w:ascii="Times New Roman" w:eastAsia="Times New Roman" w:hAnsi="Times New Roman" w:cs="Times New Roman"/>
                <w:b/>
                <w:bCs/>
                <w:iCs/>
                <w:sz w:val="24"/>
                <w:szCs w:val="24"/>
                <w:lang w:eastAsia="ru-RU"/>
              </w:rPr>
              <w:t>:</w:t>
            </w:r>
          </w:p>
          <w:p w:rsidR="00DC2D6D" w:rsidRPr="00DC2D6D" w:rsidRDefault="00DC2D6D" w:rsidP="00DC2D6D">
            <w:pPr>
              <w:spacing w:line="256" w:lineRule="auto"/>
              <w:ind w:left="720"/>
              <w:contextualSpacing/>
              <w:jc w:val="both"/>
              <w:rPr>
                <w:rFonts w:ascii="Times New Roman" w:eastAsia="Times New Roman" w:hAnsi="Times New Roman" w:cs="Times New Roman"/>
                <w:bCs/>
                <w:iCs/>
                <w:sz w:val="24"/>
                <w:szCs w:val="24"/>
                <w:lang w:val="pl-PL" w:eastAsia="ru-RU"/>
              </w:rPr>
            </w:pPr>
            <w:proofErr w:type="spellStart"/>
            <w:r w:rsidRPr="00DC2D6D">
              <w:rPr>
                <w:rFonts w:ascii="Times New Roman" w:eastAsia="Times New Roman" w:hAnsi="Times New Roman" w:cs="Times New Roman"/>
                <w:bCs/>
                <w:iCs/>
                <w:sz w:val="24"/>
                <w:szCs w:val="24"/>
                <w:lang w:eastAsia="ru-RU"/>
              </w:rPr>
              <w:t>Єдиний</w:t>
            </w:r>
            <w:proofErr w:type="spellEnd"/>
            <w:r w:rsidRPr="00DC2D6D">
              <w:rPr>
                <w:rFonts w:ascii="Times New Roman" w:eastAsia="Times New Roman" w:hAnsi="Times New Roman" w:cs="Times New Roman"/>
                <w:bCs/>
                <w:iCs/>
                <w:sz w:val="24"/>
                <w:szCs w:val="24"/>
                <w:lang w:eastAsia="ru-RU"/>
              </w:rPr>
              <w:t xml:space="preserve"> веб-портал </w:t>
            </w:r>
            <w:proofErr w:type="spellStart"/>
            <w:r w:rsidRPr="00DC2D6D">
              <w:rPr>
                <w:rFonts w:ascii="Times New Roman" w:eastAsia="Times New Roman" w:hAnsi="Times New Roman" w:cs="Times New Roman"/>
                <w:bCs/>
                <w:iCs/>
                <w:sz w:val="24"/>
                <w:szCs w:val="24"/>
                <w:lang w:eastAsia="ru-RU"/>
              </w:rPr>
              <w:t>органів</w:t>
            </w:r>
            <w:proofErr w:type="spellEnd"/>
            <w:r w:rsidRPr="00DC2D6D">
              <w:rPr>
                <w:rFonts w:ascii="Times New Roman" w:eastAsia="Times New Roman" w:hAnsi="Times New Roman" w:cs="Times New Roman"/>
                <w:bCs/>
                <w:iCs/>
                <w:sz w:val="24"/>
                <w:szCs w:val="24"/>
                <w:lang w:eastAsia="ru-RU"/>
              </w:rPr>
              <w:t xml:space="preserve"> </w:t>
            </w:r>
            <w:proofErr w:type="spellStart"/>
            <w:r w:rsidRPr="00DC2D6D">
              <w:rPr>
                <w:rFonts w:ascii="Times New Roman" w:eastAsia="Times New Roman" w:hAnsi="Times New Roman" w:cs="Times New Roman"/>
                <w:bCs/>
                <w:iCs/>
                <w:sz w:val="24"/>
                <w:szCs w:val="24"/>
                <w:lang w:eastAsia="ru-RU"/>
              </w:rPr>
              <w:t>виконавчої</w:t>
            </w:r>
            <w:proofErr w:type="spellEnd"/>
            <w:r w:rsidRPr="00DC2D6D">
              <w:rPr>
                <w:rFonts w:ascii="Times New Roman" w:eastAsia="Times New Roman" w:hAnsi="Times New Roman" w:cs="Times New Roman"/>
                <w:bCs/>
                <w:iCs/>
                <w:sz w:val="24"/>
                <w:szCs w:val="24"/>
                <w:lang w:eastAsia="ru-RU"/>
              </w:rPr>
              <w:t xml:space="preserve"> </w:t>
            </w:r>
            <w:proofErr w:type="spellStart"/>
            <w:r w:rsidRPr="00DC2D6D">
              <w:rPr>
                <w:rFonts w:ascii="Times New Roman" w:eastAsia="Times New Roman" w:hAnsi="Times New Roman" w:cs="Times New Roman"/>
                <w:bCs/>
                <w:iCs/>
                <w:sz w:val="24"/>
                <w:szCs w:val="24"/>
                <w:lang w:eastAsia="ru-RU"/>
              </w:rPr>
              <w:t>влади</w:t>
            </w:r>
            <w:proofErr w:type="spellEnd"/>
            <w:r w:rsidRPr="00DC2D6D">
              <w:rPr>
                <w:rFonts w:ascii="Times New Roman" w:eastAsia="Times New Roman" w:hAnsi="Times New Roman" w:cs="Times New Roman"/>
                <w:bCs/>
                <w:iCs/>
                <w:sz w:val="24"/>
                <w:szCs w:val="24"/>
                <w:lang w:eastAsia="ru-RU"/>
              </w:rPr>
              <w:t xml:space="preserve"> </w:t>
            </w:r>
            <w:proofErr w:type="spellStart"/>
            <w:r w:rsidRPr="00DC2D6D">
              <w:rPr>
                <w:rFonts w:ascii="Times New Roman" w:eastAsia="Times New Roman" w:hAnsi="Times New Roman" w:cs="Times New Roman"/>
                <w:bCs/>
                <w:iCs/>
                <w:sz w:val="24"/>
                <w:szCs w:val="24"/>
                <w:lang w:eastAsia="ru-RU"/>
              </w:rPr>
              <w:t>України</w:t>
            </w:r>
            <w:proofErr w:type="spellEnd"/>
            <w:r w:rsidRPr="00DC2D6D">
              <w:rPr>
                <w:rFonts w:ascii="Times New Roman" w:eastAsia="Times New Roman" w:hAnsi="Times New Roman" w:cs="Times New Roman"/>
                <w:bCs/>
                <w:iCs/>
                <w:sz w:val="24"/>
                <w:szCs w:val="24"/>
                <w:lang w:eastAsia="ru-RU"/>
              </w:rPr>
              <w:t xml:space="preserve">. </w:t>
            </w:r>
            <w:r w:rsidRPr="00DC2D6D">
              <w:rPr>
                <w:rFonts w:ascii="Times New Roman" w:eastAsia="Times New Roman" w:hAnsi="Times New Roman" w:cs="Times New Roman"/>
                <w:bCs/>
                <w:iCs/>
                <w:sz w:val="24"/>
                <w:szCs w:val="24"/>
                <w:lang w:val="pl-PL" w:eastAsia="ru-RU"/>
              </w:rPr>
              <w:t xml:space="preserve">URL: </w:t>
            </w:r>
            <w:r w:rsidR="00EC5723">
              <w:rPr>
                <w:lang w:val="uk-UA"/>
              </w:rPr>
              <w:fldChar w:fldCharType="begin"/>
            </w:r>
            <w:r w:rsidR="00EC5723" w:rsidRPr="00EC5723">
              <w:rPr>
                <w:lang w:val="en-US"/>
              </w:rPr>
              <w:instrText xml:space="preserve"> HYPERLINK "http://www.kmu.gov.ua/" </w:instrText>
            </w:r>
            <w:r w:rsidR="00EC5723">
              <w:rPr>
                <w:lang w:val="uk-UA"/>
              </w:rPr>
              <w:fldChar w:fldCharType="separate"/>
            </w:r>
            <w:r w:rsidRPr="00F35031">
              <w:rPr>
                <w:rFonts w:ascii="Times New Roman" w:eastAsia="Times New Roman" w:hAnsi="Times New Roman" w:cs="Times New Roman"/>
                <w:bCs/>
                <w:iCs/>
                <w:color w:val="0000FF"/>
                <w:sz w:val="24"/>
                <w:szCs w:val="24"/>
                <w:u w:val="single"/>
                <w:lang w:val="en-US" w:eastAsia="ru-RU"/>
              </w:rPr>
              <w:t>http://www.kmu.gov.ua/</w:t>
            </w:r>
            <w:r w:rsidR="00EC5723">
              <w:rPr>
                <w:rFonts w:ascii="Times New Roman" w:eastAsia="Times New Roman" w:hAnsi="Times New Roman" w:cs="Times New Roman"/>
                <w:bCs/>
                <w:iCs/>
                <w:color w:val="0000FF"/>
                <w:sz w:val="24"/>
                <w:szCs w:val="24"/>
                <w:u w:val="single"/>
                <w:lang w:val="en-US" w:eastAsia="ru-RU"/>
              </w:rPr>
              <w:fldChar w:fldCharType="end"/>
            </w:r>
          </w:p>
          <w:p w:rsidR="00DC2D6D" w:rsidRPr="00DC2D6D" w:rsidRDefault="00DC2D6D" w:rsidP="00DC2D6D">
            <w:pPr>
              <w:ind w:left="720"/>
              <w:contextualSpacing/>
              <w:jc w:val="both"/>
              <w:rPr>
                <w:rFonts w:ascii="Times New Roman" w:eastAsia="Times New Roman" w:hAnsi="Times New Roman" w:cs="Times New Roman"/>
                <w:bCs/>
                <w:iCs/>
                <w:sz w:val="24"/>
                <w:szCs w:val="24"/>
                <w:lang w:eastAsia="ru-RU"/>
              </w:rPr>
            </w:pPr>
            <w:r w:rsidRPr="00DC2D6D">
              <w:rPr>
                <w:rFonts w:ascii="Times New Roman" w:eastAsia="Times New Roman" w:hAnsi="Times New Roman" w:cs="Times New Roman"/>
                <w:bCs/>
                <w:iCs/>
                <w:sz w:val="24"/>
                <w:szCs w:val="24"/>
                <w:lang w:eastAsia="ru-RU"/>
              </w:rPr>
              <w:t>Нормативно-</w:t>
            </w:r>
            <w:proofErr w:type="spellStart"/>
            <w:r w:rsidRPr="00DC2D6D">
              <w:rPr>
                <w:rFonts w:ascii="Times New Roman" w:eastAsia="Times New Roman" w:hAnsi="Times New Roman" w:cs="Times New Roman"/>
                <w:bCs/>
                <w:iCs/>
                <w:sz w:val="24"/>
                <w:szCs w:val="24"/>
                <w:lang w:eastAsia="ru-RU"/>
              </w:rPr>
              <w:t>правова</w:t>
            </w:r>
            <w:proofErr w:type="spellEnd"/>
            <w:r w:rsidRPr="00DC2D6D">
              <w:rPr>
                <w:rFonts w:ascii="Times New Roman" w:eastAsia="Times New Roman" w:hAnsi="Times New Roman" w:cs="Times New Roman"/>
                <w:bCs/>
                <w:iCs/>
                <w:sz w:val="24"/>
                <w:szCs w:val="24"/>
                <w:lang w:eastAsia="ru-RU"/>
              </w:rPr>
              <w:t xml:space="preserve"> база </w:t>
            </w:r>
            <w:proofErr w:type="spellStart"/>
            <w:r w:rsidRPr="00DC2D6D">
              <w:rPr>
                <w:rFonts w:ascii="Times New Roman" w:eastAsia="Times New Roman" w:hAnsi="Times New Roman" w:cs="Times New Roman"/>
                <w:bCs/>
                <w:iCs/>
                <w:sz w:val="24"/>
                <w:szCs w:val="24"/>
                <w:lang w:eastAsia="ru-RU"/>
              </w:rPr>
              <w:t>України</w:t>
            </w:r>
            <w:proofErr w:type="spellEnd"/>
            <w:r w:rsidRPr="00DC2D6D">
              <w:rPr>
                <w:rFonts w:ascii="Times New Roman" w:eastAsia="Times New Roman" w:hAnsi="Times New Roman" w:cs="Times New Roman"/>
                <w:bCs/>
                <w:iCs/>
                <w:sz w:val="24"/>
                <w:szCs w:val="24"/>
                <w:lang w:eastAsia="ru-RU"/>
              </w:rPr>
              <w:t xml:space="preserve">. URL: </w:t>
            </w:r>
            <w:hyperlink r:id="rId9" w:history="1">
              <w:r w:rsidRPr="00DC2D6D">
                <w:rPr>
                  <w:rFonts w:ascii="Times New Roman" w:eastAsia="Times New Roman" w:hAnsi="Times New Roman" w:cs="Times New Roman"/>
                  <w:bCs/>
                  <w:iCs/>
                  <w:color w:val="0000FF"/>
                  <w:sz w:val="24"/>
                  <w:szCs w:val="24"/>
                  <w:u w:val="single"/>
                  <w:lang w:eastAsia="ru-RU"/>
                </w:rPr>
                <w:t>http://zakon3.rada.gov.ua</w:t>
              </w:r>
            </w:hyperlink>
          </w:p>
          <w:p w:rsidR="00DC2D6D" w:rsidRPr="00DC2D6D" w:rsidRDefault="00DC2D6D" w:rsidP="00DC2D6D">
            <w:pPr>
              <w:ind w:left="720"/>
              <w:contextualSpacing/>
              <w:jc w:val="both"/>
              <w:rPr>
                <w:rFonts w:ascii="Times New Roman" w:eastAsia="Times New Roman" w:hAnsi="Times New Roman" w:cs="Times New Roman"/>
                <w:bCs/>
                <w:iCs/>
                <w:sz w:val="24"/>
                <w:szCs w:val="24"/>
                <w:lang w:val="pl-PL" w:eastAsia="ru-RU"/>
              </w:rPr>
            </w:pPr>
            <w:proofErr w:type="spellStart"/>
            <w:r w:rsidRPr="00DC2D6D">
              <w:rPr>
                <w:rFonts w:ascii="Times New Roman" w:eastAsia="Times New Roman" w:hAnsi="Times New Roman" w:cs="Times New Roman"/>
                <w:bCs/>
                <w:iCs/>
                <w:sz w:val="24"/>
                <w:szCs w:val="24"/>
                <w:lang w:eastAsia="ru-RU"/>
              </w:rPr>
              <w:t>Офіційний</w:t>
            </w:r>
            <w:proofErr w:type="spellEnd"/>
            <w:r w:rsidRPr="00DC2D6D">
              <w:rPr>
                <w:rFonts w:ascii="Times New Roman" w:eastAsia="Times New Roman" w:hAnsi="Times New Roman" w:cs="Times New Roman"/>
                <w:bCs/>
                <w:iCs/>
                <w:sz w:val="24"/>
                <w:szCs w:val="24"/>
                <w:lang w:eastAsia="ru-RU"/>
              </w:rPr>
              <w:t xml:space="preserve"> сайт </w:t>
            </w:r>
            <w:proofErr w:type="spellStart"/>
            <w:r w:rsidRPr="00DC2D6D">
              <w:rPr>
                <w:rFonts w:ascii="Times New Roman" w:eastAsia="Times New Roman" w:hAnsi="Times New Roman" w:cs="Times New Roman"/>
                <w:bCs/>
                <w:iCs/>
                <w:sz w:val="24"/>
                <w:szCs w:val="24"/>
                <w:lang w:eastAsia="ru-RU"/>
              </w:rPr>
              <w:t>Верховної</w:t>
            </w:r>
            <w:proofErr w:type="spellEnd"/>
            <w:r w:rsidRPr="00DC2D6D">
              <w:rPr>
                <w:rFonts w:ascii="Times New Roman" w:eastAsia="Times New Roman" w:hAnsi="Times New Roman" w:cs="Times New Roman"/>
                <w:bCs/>
                <w:iCs/>
                <w:sz w:val="24"/>
                <w:szCs w:val="24"/>
                <w:lang w:eastAsia="ru-RU"/>
              </w:rPr>
              <w:t xml:space="preserve"> Ради </w:t>
            </w:r>
            <w:proofErr w:type="spellStart"/>
            <w:r w:rsidRPr="00DC2D6D">
              <w:rPr>
                <w:rFonts w:ascii="Times New Roman" w:eastAsia="Times New Roman" w:hAnsi="Times New Roman" w:cs="Times New Roman"/>
                <w:bCs/>
                <w:iCs/>
                <w:sz w:val="24"/>
                <w:szCs w:val="24"/>
                <w:lang w:eastAsia="ru-RU"/>
              </w:rPr>
              <w:t>України</w:t>
            </w:r>
            <w:proofErr w:type="spellEnd"/>
            <w:r w:rsidRPr="00DC2D6D">
              <w:rPr>
                <w:rFonts w:ascii="Times New Roman" w:eastAsia="Times New Roman" w:hAnsi="Times New Roman" w:cs="Times New Roman"/>
                <w:bCs/>
                <w:iCs/>
                <w:sz w:val="24"/>
                <w:szCs w:val="24"/>
                <w:lang w:eastAsia="ru-RU"/>
              </w:rPr>
              <w:t xml:space="preserve">. </w:t>
            </w:r>
            <w:r w:rsidRPr="00DC2D6D">
              <w:rPr>
                <w:rFonts w:ascii="Times New Roman" w:eastAsia="Times New Roman" w:hAnsi="Times New Roman" w:cs="Times New Roman"/>
                <w:bCs/>
                <w:iCs/>
                <w:sz w:val="24"/>
                <w:szCs w:val="24"/>
                <w:lang w:val="pl-PL" w:eastAsia="ru-RU"/>
              </w:rPr>
              <w:t xml:space="preserve">URL: </w:t>
            </w:r>
            <w:r w:rsidR="00EC5723">
              <w:rPr>
                <w:lang w:val="uk-UA"/>
              </w:rPr>
              <w:fldChar w:fldCharType="begin"/>
            </w:r>
            <w:r w:rsidR="00EC5723" w:rsidRPr="00EC5723">
              <w:rPr>
                <w:lang w:val="en-US"/>
              </w:rPr>
              <w:instrText xml:space="preserve"> HYPERLINK "http://www.rada.gov.ua/" </w:instrText>
            </w:r>
            <w:r w:rsidR="00EC5723">
              <w:rPr>
                <w:lang w:val="uk-UA"/>
              </w:rPr>
              <w:fldChar w:fldCharType="separate"/>
            </w:r>
            <w:r w:rsidRPr="00F35031">
              <w:rPr>
                <w:rFonts w:ascii="Times New Roman" w:eastAsia="Times New Roman" w:hAnsi="Times New Roman" w:cs="Times New Roman"/>
                <w:bCs/>
                <w:iCs/>
                <w:color w:val="0000FF"/>
                <w:sz w:val="24"/>
                <w:szCs w:val="24"/>
                <w:u w:val="single"/>
                <w:lang w:val="en-US" w:eastAsia="ru-RU"/>
              </w:rPr>
              <w:t>http://www.rada.gov.ua/</w:t>
            </w:r>
            <w:r w:rsidR="00EC5723">
              <w:rPr>
                <w:rFonts w:ascii="Times New Roman" w:eastAsia="Times New Roman" w:hAnsi="Times New Roman" w:cs="Times New Roman"/>
                <w:bCs/>
                <w:iCs/>
                <w:color w:val="0000FF"/>
                <w:sz w:val="24"/>
                <w:szCs w:val="24"/>
                <w:u w:val="single"/>
                <w:lang w:val="en-US" w:eastAsia="ru-RU"/>
              </w:rPr>
              <w:fldChar w:fldCharType="end"/>
            </w:r>
          </w:p>
          <w:p w:rsidR="00DC2D6D" w:rsidRPr="00DC2D6D" w:rsidRDefault="00DC2D6D" w:rsidP="00DC2D6D">
            <w:pPr>
              <w:ind w:left="720"/>
              <w:contextualSpacing/>
              <w:rPr>
                <w:rFonts w:ascii="Times New Roman" w:eastAsia="Times New Roman" w:hAnsi="Times New Roman" w:cs="Times New Roman"/>
                <w:bCs/>
                <w:iCs/>
                <w:sz w:val="24"/>
                <w:szCs w:val="24"/>
                <w:lang w:val="pl-PL" w:eastAsia="ru-RU"/>
              </w:rPr>
            </w:pPr>
            <w:proofErr w:type="spellStart"/>
            <w:r w:rsidRPr="00DC2D6D">
              <w:rPr>
                <w:rFonts w:ascii="Times New Roman" w:eastAsia="Times New Roman" w:hAnsi="Times New Roman" w:cs="Times New Roman"/>
                <w:bCs/>
                <w:iCs/>
                <w:sz w:val="24"/>
                <w:szCs w:val="24"/>
                <w:lang w:eastAsia="ru-RU"/>
              </w:rPr>
              <w:t>Офіційний</w:t>
            </w:r>
            <w:proofErr w:type="spellEnd"/>
            <w:r w:rsidRPr="00DC2D6D">
              <w:rPr>
                <w:rFonts w:ascii="Times New Roman" w:eastAsia="Times New Roman" w:hAnsi="Times New Roman" w:cs="Times New Roman"/>
                <w:bCs/>
                <w:iCs/>
                <w:sz w:val="24"/>
                <w:szCs w:val="24"/>
                <w:lang w:val="pl-PL" w:eastAsia="ru-RU"/>
              </w:rPr>
              <w:t xml:space="preserve"> </w:t>
            </w:r>
            <w:r w:rsidRPr="00DC2D6D">
              <w:rPr>
                <w:rFonts w:ascii="Times New Roman" w:eastAsia="Times New Roman" w:hAnsi="Times New Roman" w:cs="Times New Roman"/>
                <w:bCs/>
                <w:iCs/>
                <w:sz w:val="24"/>
                <w:szCs w:val="24"/>
                <w:lang w:eastAsia="ru-RU"/>
              </w:rPr>
              <w:t>сайт</w:t>
            </w:r>
            <w:r w:rsidRPr="00DC2D6D">
              <w:rPr>
                <w:rFonts w:ascii="Times New Roman" w:eastAsia="Times New Roman" w:hAnsi="Times New Roman" w:cs="Times New Roman"/>
                <w:bCs/>
                <w:iCs/>
                <w:sz w:val="24"/>
                <w:szCs w:val="24"/>
                <w:lang w:val="pl-PL" w:eastAsia="ru-RU"/>
              </w:rPr>
              <w:t xml:space="preserve"> </w:t>
            </w:r>
            <w:proofErr w:type="spellStart"/>
            <w:r w:rsidRPr="00DC2D6D">
              <w:rPr>
                <w:rFonts w:ascii="Times New Roman" w:eastAsia="Times New Roman" w:hAnsi="Times New Roman" w:cs="Times New Roman"/>
                <w:bCs/>
                <w:iCs/>
                <w:sz w:val="24"/>
                <w:szCs w:val="24"/>
                <w:lang w:eastAsia="ru-RU"/>
              </w:rPr>
              <w:t>Кабінету</w:t>
            </w:r>
            <w:proofErr w:type="spellEnd"/>
            <w:r w:rsidRPr="00DC2D6D">
              <w:rPr>
                <w:rFonts w:ascii="Times New Roman" w:eastAsia="Times New Roman" w:hAnsi="Times New Roman" w:cs="Times New Roman"/>
                <w:bCs/>
                <w:iCs/>
                <w:sz w:val="24"/>
                <w:szCs w:val="24"/>
                <w:lang w:val="pl-PL" w:eastAsia="ru-RU"/>
              </w:rPr>
              <w:t xml:space="preserve"> </w:t>
            </w:r>
            <w:proofErr w:type="spellStart"/>
            <w:r w:rsidRPr="00DC2D6D">
              <w:rPr>
                <w:rFonts w:ascii="Times New Roman" w:eastAsia="Times New Roman" w:hAnsi="Times New Roman" w:cs="Times New Roman"/>
                <w:bCs/>
                <w:iCs/>
                <w:sz w:val="24"/>
                <w:szCs w:val="24"/>
                <w:lang w:eastAsia="ru-RU"/>
              </w:rPr>
              <w:t>Міністрів</w:t>
            </w:r>
            <w:proofErr w:type="spellEnd"/>
            <w:r w:rsidRPr="00DC2D6D">
              <w:rPr>
                <w:rFonts w:ascii="Times New Roman" w:eastAsia="Times New Roman" w:hAnsi="Times New Roman" w:cs="Times New Roman"/>
                <w:bCs/>
                <w:iCs/>
                <w:sz w:val="24"/>
                <w:szCs w:val="24"/>
                <w:lang w:val="pl-PL" w:eastAsia="ru-RU"/>
              </w:rPr>
              <w:t xml:space="preserve"> </w:t>
            </w:r>
            <w:proofErr w:type="spellStart"/>
            <w:r w:rsidRPr="00DC2D6D">
              <w:rPr>
                <w:rFonts w:ascii="Times New Roman" w:eastAsia="Times New Roman" w:hAnsi="Times New Roman" w:cs="Times New Roman"/>
                <w:bCs/>
                <w:iCs/>
                <w:sz w:val="24"/>
                <w:szCs w:val="24"/>
                <w:lang w:eastAsia="ru-RU"/>
              </w:rPr>
              <w:t>України</w:t>
            </w:r>
            <w:proofErr w:type="spellEnd"/>
            <w:r w:rsidRPr="00DC2D6D">
              <w:rPr>
                <w:rFonts w:ascii="Times New Roman" w:eastAsia="Times New Roman" w:hAnsi="Times New Roman" w:cs="Times New Roman"/>
                <w:bCs/>
                <w:iCs/>
                <w:sz w:val="24"/>
                <w:szCs w:val="24"/>
                <w:lang w:val="pl-PL" w:eastAsia="ru-RU"/>
              </w:rPr>
              <w:t xml:space="preserve">. URL: </w:t>
            </w:r>
            <w:r w:rsidR="00EC5723">
              <w:rPr>
                <w:lang w:val="uk-UA"/>
              </w:rPr>
              <w:fldChar w:fldCharType="begin"/>
            </w:r>
            <w:r w:rsidR="00EC5723" w:rsidRPr="00EC5723">
              <w:rPr>
                <w:lang w:val="en-US"/>
              </w:rPr>
              <w:instrText xml:space="preserve"> HYPERLINK "http://www.kmu.gov.ua" </w:instrText>
            </w:r>
            <w:r w:rsidR="00EC5723">
              <w:rPr>
                <w:lang w:val="uk-UA"/>
              </w:rPr>
              <w:fldChar w:fldCharType="separate"/>
            </w:r>
            <w:r w:rsidRPr="00F35031">
              <w:rPr>
                <w:rFonts w:ascii="Times New Roman" w:eastAsia="Times New Roman" w:hAnsi="Times New Roman" w:cs="Times New Roman"/>
                <w:bCs/>
                <w:iCs/>
                <w:color w:val="0000FF"/>
                <w:sz w:val="24"/>
                <w:szCs w:val="24"/>
                <w:u w:val="single"/>
                <w:lang w:val="en-US" w:eastAsia="ru-RU"/>
              </w:rPr>
              <w:t>http://www.kmu.gov.ua</w:t>
            </w:r>
            <w:r w:rsidR="00EC5723">
              <w:rPr>
                <w:rFonts w:ascii="Times New Roman" w:eastAsia="Times New Roman" w:hAnsi="Times New Roman" w:cs="Times New Roman"/>
                <w:bCs/>
                <w:iCs/>
                <w:color w:val="0000FF"/>
                <w:sz w:val="24"/>
                <w:szCs w:val="24"/>
                <w:u w:val="single"/>
                <w:lang w:val="en-US" w:eastAsia="ru-RU"/>
              </w:rPr>
              <w:fldChar w:fldCharType="end"/>
            </w:r>
          </w:p>
          <w:p w:rsidR="00DC2D6D" w:rsidRPr="00DC2D6D" w:rsidRDefault="00DC2D6D" w:rsidP="00DC2D6D">
            <w:pPr>
              <w:widowControl w:val="0"/>
              <w:jc w:val="both"/>
              <w:rPr>
                <w:rFonts w:ascii="Times New Roman" w:eastAsia="Arial Unicode MS" w:hAnsi="Times New Roman" w:cs="Times New Roman"/>
                <w:bCs/>
                <w:iCs/>
                <w:color w:val="000000"/>
                <w:sz w:val="24"/>
                <w:szCs w:val="24"/>
                <w:lang w:bidi="uk-UA"/>
              </w:rPr>
            </w:pPr>
            <w:r w:rsidRPr="00DC2D6D">
              <w:rPr>
                <w:rFonts w:ascii="Arial Unicode MS" w:eastAsia="Arial Unicode MS" w:hAnsi="Arial Unicode MS" w:cs="Arial Unicode MS" w:hint="eastAsia"/>
                <w:color w:val="000000"/>
                <w:sz w:val="24"/>
                <w:szCs w:val="24"/>
                <w:lang w:val="en-US" w:bidi="uk-UA"/>
              </w:rPr>
              <w:t xml:space="preserve">           </w:t>
            </w:r>
            <w:proofErr w:type="spellStart"/>
            <w:r w:rsidRPr="00DC2D6D">
              <w:rPr>
                <w:rFonts w:ascii="Times New Roman" w:eastAsia="Arial Unicode MS" w:hAnsi="Times New Roman" w:cs="Times New Roman"/>
                <w:bCs/>
                <w:iCs/>
                <w:color w:val="000000"/>
                <w:sz w:val="24"/>
                <w:szCs w:val="24"/>
                <w:lang w:bidi="uk-UA"/>
              </w:rPr>
              <w:t>Офіційний</w:t>
            </w:r>
            <w:proofErr w:type="spellEnd"/>
            <w:r w:rsidRPr="00DC2D6D">
              <w:rPr>
                <w:rFonts w:ascii="Times New Roman" w:eastAsia="Arial Unicode MS" w:hAnsi="Times New Roman" w:cs="Times New Roman"/>
                <w:bCs/>
                <w:iCs/>
                <w:color w:val="000000"/>
                <w:sz w:val="24"/>
                <w:szCs w:val="24"/>
                <w:lang w:bidi="uk-UA"/>
              </w:rPr>
              <w:t xml:space="preserve"> сайт </w:t>
            </w:r>
            <w:proofErr w:type="spellStart"/>
            <w:r w:rsidRPr="00DC2D6D">
              <w:rPr>
                <w:rFonts w:ascii="Times New Roman" w:eastAsia="Arial Unicode MS" w:hAnsi="Times New Roman" w:cs="Times New Roman"/>
                <w:bCs/>
                <w:iCs/>
                <w:color w:val="000000"/>
                <w:sz w:val="24"/>
                <w:szCs w:val="24"/>
                <w:lang w:bidi="uk-UA"/>
              </w:rPr>
              <w:t>Міністерства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закордонних</w:t>
            </w:r>
            <w:proofErr w:type="spellEnd"/>
            <w:r w:rsidRPr="00DC2D6D">
              <w:rPr>
                <w:rFonts w:ascii="Times New Roman" w:eastAsia="Arial Unicode MS" w:hAnsi="Times New Roman" w:cs="Times New Roman"/>
                <w:bCs/>
                <w:iCs/>
                <w:color w:val="000000"/>
                <w:sz w:val="24"/>
                <w:szCs w:val="24"/>
                <w:lang w:bidi="uk-UA"/>
              </w:rPr>
              <w:t xml:space="preserve"> справ </w:t>
            </w:r>
            <w:proofErr w:type="spellStart"/>
            <w:r w:rsidRPr="00DC2D6D">
              <w:rPr>
                <w:rFonts w:ascii="Times New Roman" w:eastAsia="Arial Unicode MS" w:hAnsi="Times New Roman" w:cs="Times New Roman"/>
                <w:bCs/>
                <w:iCs/>
                <w:color w:val="000000"/>
                <w:sz w:val="24"/>
                <w:szCs w:val="24"/>
                <w:lang w:bidi="uk-UA"/>
              </w:rPr>
              <w:t>України</w:t>
            </w:r>
            <w:proofErr w:type="spellEnd"/>
            <w:r w:rsidRPr="00DC2D6D">
              <w:rPr>
                <w:rFonts w:ascii="Times New Roman" w:eastAsia="Arial Unicode MS" w:hAnsi="Times New Roman" w:cs="Times New Roman"/>
                <w:bCs/>
                <w:iCs/>
                <w:color w:val="000000"/>
                <w:sz w:val="24"/>
                <w:szCs w:val="24"/>
                <w:lang w:bidi="uk-UA"/>
              </w:rPr>
              <w:t xml:space="preserve">. URL: </w:t>
            </w:r>
            <w:hyperlink r:id="rId10" w:history="1">
              <w:r w:rsidRPr="00DC2D6D">
                <w:rPr>
                  <w:rFonts w:ascii="Times New Roman" w:eastAsia="Arial Unicode MS" w:hAnsi="Times New Roman" w:cs="Times New Roman"/>
                  <w:bCs/>
                  <w:iCs/>
                  <w:color w:val="0000FF"/>
                  <w:sz w:val="24"/>
                  <w:szCs w:val="24"/>
                  <w:u w:val="single"/>
                  <w:lang w:bidi="uk-UA"/>
                </w:rPr>
                <w:t>https://mfa.gov.ua/</w:t>
              </w:r>
            </w:hyperlink>
            <w:r w:rsidRPr="00DC2D6D">
              <w:rPr>
                <w:rFonts w:ascii="Times New Roman" w:eastAsia="Arial Unicode MS" w:hAnsi="Times New Roman" w:cs="Times New Roman"/>
                <w:bCs/>
                <w:iCs/>
                <w:color w:val="000000"/>
                <w:sz w:val="24"/>
                <w:szCs w:val="24"/>
                <w:lang w:bidi="uk-UA"/>
              </w:rPr>
              <w:t xml:space="preserve"> </w:t>
            </w:r>
          </w:p>
          <w:p w:rsidR="00DC2D6D" w:rsidRPr="00DC2D6D" w:rsidRDefault="00DC2D6D" w:rsidP="00DC2D6D">
            <w:pPr>
              <w:widowControl w:val="0"/>
              <w:spacing w:line="256" w:lineRule="auto"/>
              <w:ind w:left="709"/>
              <w:jc w:val="both"/>
              <w:rPr>
                <w:rFonts w:ascii="Times New Roman" w:eastAsia="Arial Unicode MS" w:hAnsi="Times New Roman" w:cs="Times New Roman"/>
                <w:bCs/>
                <w:iCs/>
                <w:color w:val="000000"/>
                <w:sz w:val="24"/>
                <w:szCs w:val="24"/>
                <w:lang w:bidi="uk-UA"/>
              </w:rPr>
            </w:pPr>
            <w:proofErr w:type="spellStart"/>
            <w:r w:rsidRPr="00DC2D6D">
              <w:rPr>
                <w:rFonts w:ascii="Times New Roman" w:eastAsia="Arial Unicode MS" w:hAnsi="Times New Roman" w:cs="Times New Roman"/>
                <w:bCs/>
                <w:iCs/>
                <w:color w:val="000000"/>
                <w:sz w:val="24"/>
                <w:szCs w:val="24"/>
                <w:lang w:bidi="uk-UA"/>
              </w:rPr>
              <w:t>Наукова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бібліотека</w:t>
            </w:r>
            <w:proofErr w:type="spellEnd"/>
            <w:r w:rsidRPr="00DC2D6D">
              <w:rPr>
                <w:rFonts w:ascii="Times New Roman" w:eastAsia="Arial Unicode MS" w:hAnsi="Times New Roman" w:cs="Times New Roman"/>
                <w:bCs/>
                <w:iCs/>
                <w:color w:val="000000"/>
                <w:sz w:val="24"/>
                <w:szCs w:val="24"/>
                <w:lang w:bidi="uk-UA"/>
              </w:rPr>
              <w:t xml:space="preserve"> ПНУ. URL: </w:t>
            </w:r>
            <w:hyperlink r:id="rId11" w:history="1">
              <w:r w:rsidRPr="00DC2D6D">
                <w:rPr>
                  <w:rFonts w:ascii="Times New Roman" w:eastAsia="Arial Unicode MS" w:hAnsi="Times New Roman" w:cs="Times New Roman"/>
                  <w:bCs/>
                  <w:iCs/>
                  <w:color w:val="0000FF"/>
                  <w:sz w:val="24"/>
                  <w:szCs w:val="24"/>
                  <w:u w:val="single"/>
                  <w:lang w:bidi="uk-UA"/>
                </w:rPr>
                <w:t>http://lib.pnu.edu.ua/</w:t>
              </w:r>
            </w:hyperlink>
          </w:p>
          <w:p w:rsidR="00DC2D6D" w:rsidRPr="00DC2D6D" w:rsidRDefault="00DC2D6D" w:rsidP="00DC2D6D">
            <w:pPr>
              <w:widowControl w:val="0"/>
              <w:spacing w:line="256" w:lineRule="auto"/>
              <w:ind w:left="709"/>
              <w:jc w:val="both"/>
              <w:rPr>
                <w:rFonts w:ascii="Times New Roman" w:eastAsia="Arial Unicode MS" w:hAnsi="Times New Roman" w:cs="Times New Roman"/>
                <w:bCs/>
                <w:iCs/>
                <w:color w:val="000000"/>
                <w:sz w:val="24"/>
                <w:szCs w:val="24"/>
                <w:lang w:val="en-US" w:bidi="uk-UA"/>
              </w:rPr>
            </w:pPr>
            <w:proofErr w:type="spellStart"/>
            <w:r w:rsidRPr="00DC2D6D">
              <w:rPr>
                <w:rFonts w:ascii="Times New Roman" w:eastAsia="Arial Unicode MS" w:hAnsi="Times New Roman" w:cs="Times New Roman"/>
                <w:bCs/>
                <w:iCs/>
                <w:color w:val="000000"/>
                <w:sz w:val="24"/>
                <w:szCs w:val="24"/>
                <w:lang w:bidi="uk-UA"/>
              </w:rPr>
              <w:t>Національна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бібліотека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України</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імені</w:t>
            </w:r>
            <w:proofErr w:type="spellEnd"/>
            <w:r w:rsidRPr="00DC2D6D">
              <w:rPr>
                <w:rFonts w:ascii="Times New Roman" w:eastAsia="Arial Unicode MS" w:hAnsi="Times New Roman" w:cs="Times New Roman"/>
                <w:bCs/>
                <w:iCs/>
                <w:color w:val="000000"/>
                <w:sz w:val="24"/>
                <w:szCs w:val="24"/>
                <w:lang w:bidi="uk-UA"/>
              </w:rPr>
              <w:t xml:space="preserve"> В.І. </w:t>
            </w:r>
            <w:proofErr w:type="spellStart"/>
            <w:r w:rsidRPr="00DC2D6D">
              <w:rPr>
                <w:rFonts w:ascii="Times New Roman" w:eastAsia="Arial Unicode MS" w:hAnsi="Times New Roman" w:cs="Times New Roman"/>
                <w:bCs/>
                <w:iCs/>
                <w:color w:val="000000"/>
                <w:sz w:val="24"/>
                <w:szCs w:val="24"/>
                <w:lang w:bidi="uk-UA"/>
              </w:rPr>
              <w:t>Вернадського</w:t>
            </w:r>
            <w:proofErr w:type="spellEnd"/>
            <w:r w:rsidRPr="00DC2D6D">
              <w:rPr>
                <w:rFonts w:ascii="Times New Roman" w:eastAsia="Arial Unicode MS" w:hAnsi="Times New Roman" w:cs="Times New Roman"/>
                <w:bCs/>
                <w:iCs/>
                <w:color w:val="000000"/>
                <w:sz w:val="24"/>
                <w:szCs w:val="24"/>
                <w:lang w:bidi="uk-UA"/>
              </w:rPr>
              <w:t xml:space="preserve">. </w:t>
            </w:r>
            <w:r w:rsidRPr="00DC2D6D">
              <w:rPr>
                <w:rFonts w:ascii="Times New Roman" w:eastAsia="Arial Unicode MS" w:hAnsi="Times New Roman" w:cs="Times New Roman"/>
                <w:bCs/>
                <w:iCs/>
                <w:color w:val="000000"/>
                <w:sz w:val="24"/>
                <w:szCs w:val="24"/>
                <w:lang w:val="en-US" w:bidi="uk-UA"/>
              </w:rPr>
              <w:t xml:space="preserve">URL: </w:t>
            </w:r>
            <w:hyperlink r:id="rId12" w:history="1">
              <w:r w:rsidRPr="00DC2D6D">
                <w:rPr>
                  <w:rFonts w:ascii="Times New Roman" w:eastAsia="Arial Unicode MS" w:hAnsi="Times New Roman" w:cs="Times New Roman"/>
                  <w:bCs/>
                  <w:iCs/>
                  <w:color w:val="0000FF"/>
                  <w:sz w:val="24"/>
                  <w:szCs w:val="24"/>
                  <w:u w:val="single"/>
                  <w:lang w:val="en-US" w:bidi="uk-UA"/>
                </w:rPr>
                <w:t>http://www.nbuv.gov.ua/</w:t>
              </w:r>
            </w:hyperlink>
          </w:p>
          <w:p w:rsidR="00DC2D6D" w:rsidRPr="00DC2D6D" w:rsidRDefault="00DC2D6D" w:rsidP="00DC2D6D">
            <w:pPr>
              <w:widowControl w:val="0"/>
              <w:spacing w:line="256" w:lineRule="auto"/>
              <w:ind w:left="709"/>
              <w:jc w:val="both"/>
              <w:rPr>
                <w:rFonts w:ascii="Times New Roman" w:eastAsia="Arial Unicode MS" w:hAnsi="Times New Roman" w:cs="Times New Roman"/>
                <w:bCs/>
                <w:iCs/>
                <w:color w:val="000000"/>
                <w:sz w:val="24"/>
                <w:szCs w:val="24"/>
                <w:lang w:val="en-US" w:bidi="uk-UA"/>
              </w:rPr>
            </w:pPr>
            <w:proofErr w:type="spellStart"/>
            <w:r w:rsidRPr="00DC2D6D">
              <w:rPr>
                <w:rFonts w:ascii="Times New Roman" w:eastAsia="Arial Unicode MS" w:hAnsi="Times New Roman" w:cs="Times New Roman"/>
                <w:bCs/>
                <w:iCs/>
                <w:color w:val="000000"/>
                <w:sz w:val="24"/>
                <w:szCs w:val="24"/>
                <w:lang w:bidi="uk-UA"/>
              </w:rPr>
              <w:t>Національна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бібліотека</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України</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імені</w:t>
            </w:r>
            <w:proofErr w:type="spellEnd"/>
            <w:r w:rsidRPr="00DC2D6D">
              <w:rPr>
                <w:rFonts w:ascii="Times New Roman" w:eastAsia="Arial Unicode MS" w:hAnsi="Times New Roman" w:cs="Times New Roman"/>
                <w:bCs/>
                <w:iCs/>
                <w:color w:val="000000"/>
                <w:sz w:val="24"/>
                <w:szCs w:val="24"/>
                <w:lang w:bidi="uk-UA"/>
              </w:rPr>
              <w:t xml:space="preserve"> Ярослава Мудрого. </w:t>
            </w:r>
            <w:r w:rsidRPr="00DC2D6D">
              <w:rPr>
                <w:rFonts w:ascii="Times New Roman" w:eastAsia="Arial Unicode MS" w:hAnsi="Times New Roman" w:cs="Times New Roman"/>
                <w:bCs/>
                <w:iCs/>
                <w:color w:val="000000"/>
                <w:sz w:val="24"/>
                <w:szCs w:val="24"/>
                <w:lang w:val="en-US" w:bidi="uk-UA"/>
              </w:rPr>
              <w:t xml:space="preserve">URL: </w:t>
            </w:r>
            <w:hyperlink r:id="rId13" w:history="1">
              <w:r w:rsidRPr="00DC2D6D">
                <w:rPr>
                  <w:rFonts w:ascii="Times New Roman" w:eastAsia="Arial Unicode MS" w:hAnsi="Times New Roman" w:cs="Times New Roman"/>
                  <w:bCs/>
                  <w:iCs/>
                  <w:color w:val="0000FF"/>
                  <w:sz w:val="24"/>
                  <w:szCs w:val="24"/>
                  <w:u w:val="single"/>
                  <w:lang w:val="en-US" w:bidi="uk-UA"/>
                </w:rPr>
                <w:t>https://nlu.org.ua/</w:t>
              </w:r>
            </w:hyperlink>
          </w:p>
          <w:p w:rsidR="00DC2D6D" w:rsidRPr="00DC2D6D" w:rsidRDefault="00DC2D6D" w:rsidP="00DC2D6D">
            <w:pPr>
              <w:widowControl w:val="0"/>
              <w:ind w:left="709"/>
              <w:jc w:val="center"/>
              <w:rPr>
                <w:rFonts w:ascii="Times New Roman" w:eastAsia="Arial Unicode MS" w:hAnsi="Times New Roman" w:cs="Times New Roman"/>
                <w:b/>
                <w:bCs/>
                <w:iCs/>
                <w:color w:val="000000"/>
                <w:sz w:val="24"/>
                <w:szCs w:val="24"/>
                <w:lang w:val="pl-PL" w:bidi="uk-UA"/>
              </w:rPr>
            </w:pPr>
          </w:p>
          <w:p w:rsidR="00DC2D6D" w:rsidRPr="00DC2D6D" w:rsidRDefault="00DC2D6D" w:rsidP="00DC2D6D">
            <w:pPr>
              <w:widowControl w:val="0"/>
              <w:ind w:firstLine="709"/>
              <w:rPr>
                <w:rFonts w:ascii="Times New Roman" w:eastAsia="Arial Unicode MS" w:hAnsi="Times New Roman" w:cs="Times New Roman"/>
                <w:b/>
                <w:bCs/>
                <w:iCs/>
                <w:color w:val="000000"/>
                <w:sz w:val="24"/>
                <w:szCs w:val="24"/>
                <w:lang w:bidi="uk-UA"/>
              </w:rPr>
            </w:pPr>
            <w:r w:rsidRPr="00DC2D6D">
              <w:rPr>
                <w:rFonts w:ascii="Times New Roman" w:eastAsia="Arial Unicode MS" w:hAnsi="Times New Roman" w:cs="Times New Roman"/>
                <w:b/>
                <w:bCs/>
                <w:iCs/>
                <w:color w:val="000000"/>
                <w:sz w:val="24"/>
                <w:szCs w:val="24"/>
                <w:lang w:val="en-US" w:bidi="uk-UA"/>
              </w:rPr>
              <w:t xml:space="preserve">                                              </w:t>
            </w:r>
            <w:proofErr w:type="spellStart"/>
            <w:r w:rsidRPr="00DC2D6D">
              <w:rPr>
                <w:rFonts w:ascii="Times New Roman" w:eastAsia="Arial Unicode MS" w:hAnsi="Times New Roman" w:cs="Times New Roman"/>
                <w:b/>
                <w:bCs/>
                <w:iCs/>
                <w:color w:val="000000"/>
                <w:sz w:val="24"/>
                <w:szCs w:val="24"/>
                <w:lang w:bidi="uk-UA"/>
              </w:rPr>
              <w:t>Ресурси</w:t>
            </w:r>
            <w:proofErr w:type="spellEnd"/>
            <w:r w:rsidRPr="00DC2D6D">
              <w:rPr>
                <w:rFonts w:ascii="Times New Roman" w:eastAsia="Arial Unicode MS" w:hAnsi="Times New Roman" w:cs="Times New Roman"/>
                <w:b/>
                <w:bCs/>
                <w:iCs/>
                <w:color w:val="000000"/>
                <w:sz w:val="24"/>
                <w:szCs w:val="24"/>
                <w:lang w:bidi="uk-UA"/>
              </w:rPr>
              <w:t xml:space="preserve"> курсу</w:t>
            </w:r>
          </w:p>
          <w:p w:rsidR="00DC2D6D" w:rsidRPr="00DC2D6D" w:rsidRDefault="00DC2D6D" w:rsidP="00DC2D6D">
            <w:pPr>
              <w:widowControl w:val="0"/>
              <w:ind w:firstLine="709"/>
              <w:jc w:val="both"/>
              <w:rPr>
                <w:rFonts w:ascii="Times New Roman" w:eastAsia="Arial Unicode MS" w:hAnsi="Times New Roman" w:cs="Times New Roman"/>
                <w:bCs/>
                <w:iCs/>
                <w:color w:val="000000"/>
                <w:sz w:val="24"/>
                <w:szCs w:val="24"/>
                <w:lang w:bidi="uk-UA"/>
              </w:rPr>
            </w:pPr>
            <w:proofErr w:type="spellStart"/>
            <w:r w:rsidRPr="00DC2D6D">
              <w:rPr>
                <w:rFonts w:ascii="Times New Roman" w:eastAsia="Arial Unicode MS" w:hAnsi="Times New Roman" w:cs="Times New Roman"/>
                <w:bCs/>
                <w:iCs/>
                <w:color w:val="000000"/>
                <w:sz w:val="24"/>
                <w:szCs w:val="24"/>
                <w:lang w:bidi="uk-UA"/>
              </w:rPr>
              <w:t>Інформація</w:t>
            </w:r>
            <w:proofErr w:type="spellEnd"/>
            <w:r w:rsidRPr="00DC2D6D">
              <w:rPr>
                <w:rFonts w:ascii="Times New Roman" w:eastAsia="Arial Unicode MS" w:hAnsi="Times New Roman" w:cs="Times New Roman"/>
                <w:bCs/>
                <w:iCs/>
                <w:color w:val="000000"/>
                <w:sz w:val="24"/>
                <w:szCs w:val="24"/>
                <w:lang w:bidi="uk-UA"/>
              </w:rPr>
              <w:t xml:space="preserve"> про курс </w:t>
            </w:r>
            <w:proofErr w:type="spellStart"/>
            <w:r w:rsidRPr="00DC2D6D">
              <w:rPr>
                <w:rFonts w:ascii="Times New Roman" w:eastAsia="Arial Unicode MS" w:hAnsi="Times New Roman" w:cs="Times New Roman"/>
                <w:bCs/>
                <w:iCs/>
                <w:color w:val="000000"/>
                <w:sz w:val="24"/>
                <w:szCs w:val="24"/>
                <w:lang w:bidi="uk-UA"/>
              </w:rPr>
              <w:t>розміщена</w:t>
            </w:r>
            <w:proofErr w:type="spellEnd"/>
            <w:r w:rsidRPr="00DC2D6D">
              <w:rPr>
                <w:rFonts w:ascii="Times New Roman" w:eastAsia="Arial Unicode MS" w:hAnsi="Times New Roman" w:cs="Times New Roman"/>
                <w:bCs/>
                <w:iCs/>
                <w:color w:val="000000"/>
                <w:sz w:val="24"/>
                <w:szCs w:val="24"/>
                <w:lang w:bidi="uk-UA"/>
              </w:rPr>
              <w:t xml:space="preserve"> на </w:t>
            </w:r>
            <w:proofErr w:type="spellStart"/>
            <w:r w:rsidRPr="00DC2D6D">
              <w:rPr>
                <w:rFonts w:ascii="Times New Roman" w:eastAsia="Arial Unicode MS" w:hAnsi="Times New Roman" w:cs="Times New Roman"/>
                <w:bCs/>
                <w:iCs/>
                <w:color w:val="000000"/>
                <w:sz w:val="24"/>
                <w:szCs w:val="24"/>
                <w:lang w:bidi="uk-UA"/>
              </w:rPr>
              <w:t>сайті</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дистанційного</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навчання</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Прикарпатського</w:t>
            </w:r>
            <w:proofErr w:type="spellEnd"/>
            <w:r w:rsidRPr="00DC2D6D">
              <w:rPr>
                <w:rFonts w:ascii="Times New Roman" w:eastAsia="Arial Unicode MS" w:hAnsi="Times New Roman" w:cs="Times New Roman"/>
                <w:bCs/>
                <w:iCs/>
                <w:color w:val="000000"/>
                <w:sz w:val="24"/>
                <w:szCs w:val="24"/>
                <w:lang w:bidi="uk-UA"/>
              </w:rPr>
              <w:t xml:space="preserve"> </w:t>
            </w:r>
          </w:p>
          <w:p w:rsidR="00DC2D6D" w:rsidRPr="00DC2D6D" w:rsidRDefault="00DC2D6D" w:rsidP="00DC2D6D">
            <w:pPr>
              <w:widowControl w:val="0"/>
              <w:ind w:firstLine="709"/>
              <w:jc w:val="both"/>
              <w:rPr>
                <w:rFonts w:ascii="Times New Roman" w:eastAsia="Arial Unicode MS" w:hAnsi="Times New Roman" w:cs="Times New Roman"/>
                <w:bCs/>
                <w:iCs/>
                <w:color w:val="000000"/>
                <w:sz w:val="24"/>
                <w:szCs w:val="24"/>
                <w:lang w:bidi="uk-UA"/>
              </w:rPr>
            </w:pPr>
            <w:proofErr w:type="spellStart"/>
            <w:r w:rsidRPr="00DC2D6D">
              <w:rPr>
                <w:rFonts w:ascii="Times New Roman" w:eastAsia="Arial Unicode MS" w:hAnsi="Times New Roman" w:cs="Times New Roman"/>
                <w:bCs/>
                <w:iCs/>
                <w:color w:val="000000"/>
                <w:sz w:val="24"/>
                <w:szCs w:val="24"/>
                <w:lang w:bidi="uk-UA"/>
              </w:rPr>
              <w:t>національного</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університету</w:t>
            </w:r>
            <w:proofErr w:type="spellEnd"/>
            <w:r w:rsidRPr="00DC2D6D">
              <w:rPr>
                <w:rFonts w:ascii="Times New Roman" w:eastAsia="Arial Unicode MS" w:hAnsi="Times New Roman" w:cs="Times New Roman"/>
                <w:bCs/>
                <w:iCs/>
                <w:color w:val="000000"/>
                <w:sz w:val="24"/>
                <w:szCs w:val="24"/>
                <w:lang w:bidi="uk-UA"/>
              </w:rPr>
              <w:t xml:space="preserve"> </w:t>
            </w:r>
            <w:proofErr w:type="spellStart"/>
            <w:r w:rsidRPr="00DC2D6D">
              <w:rPr>
                <w:rFonts w:ascii="Times New Roman" w:eastAsia="Arial Unicode MS" w:hAnsi="Times New Roman" w:cs="Times New Roman"/>
                <w:bCs/>
                <w:iCs/>
                <w:color w:val="000000"/>
                <w:sz w:val="24"/>
                <w:szCs w:val="24"/>
                <w:lang w:bidi="uk-UA"/>
              </w:rPr>
              <w:t>імені</w:t>
            </w:r>
            <w:proofErr w:type="spellEnd"/>
            <w:r w:rsidRPr="00DC2D6D">
              <w:rPr>
                <w:rFonts w:ascii="Times New Roman" w:eastAsia="Arial Unicode MS" w:hAnsi="Times New Roman" w:cs="Times New Roman"/>
                <w:bCs/>
                <w:iCs/>
                <w:color w:val="000000"/>
                <w:sz w:val="24"/>
                <w:szCs w:val="24"/>
                <w:lang w:bidi="uk-UA"/>
              </w:rPr>
              <w:t xml:space="preserve"> Василя </w:t>
            </w:r>
            <w:proofErr w:type="spellStart"/>
            <w:r w:rsidRPr="00DC2D6D">
              <w:rPr>
                <w:rFonts w:ascii="Times New Roman" w:eastAsia="Arial Unicode MS" w:hAnsi="Times New Roman" w:cs="Times New Roman"/>
                <w:bCs/>
                <w:iCs/>
                <w:color w:val="000000"/>
                <w:sz w:val="24"/>
                <w:szCs w:val="24"/>
                <w:lang w:bidi="uk-UA"/>
              </w:rPr>
              <w:t>Стефаника</w:t>
            </w:r>
            <w:proofErr w:type="spellEnd"/>
            <w:r w:rsidRPr="00DC2D6D">
              <w:rPr>
                <w:rFonts w:ascii="Times New Roman" w:eastAsia="Arial Unicode MS" w:hAnsi="Times New Roman" w:cs="Times New Roman"/>
                <w:bCs/>
                <w:iCs/>
                <w:color w:val="000000"/>
                <w:sz w:val="24"/>
                <w:szCs w:val="24"/>
                <w:lang w:bidi="uk-UA"/>
              </w:rPr>
              <w:t xml:space="preserve"> </w:t>
            </w:r>
            <w:hyperlink r:id="rId14" w:history="1">
              <w:r w:rsidRPr="00DC2D6D">
                <w:rPr>
                  <w:rFonts w:ascii="Times New Roman" w:eastAsia="Arial Unicode MS" w:hAnsi="Times New Roman" w:cs="Times New Roman"/>
                  <w:bCs/>
                  <w:iCs/>
                  <w:color w:val="0000FF"/>
                  <w:sz w:val="24"/>
                  <w:szCs w:val="24"/>
                  <w:u w:val="single"/>
                  <w:lang w:bidi="uk-UA"/>
                </w:rPr>
                <w:t>https://d-learn.pnu.edu.ua/</w:t>
              </w:r>
            </w:hyperlink>
            <w:r w:rsidRPr="00DC2D6D">
              <w:rPr>
                <w:rFonts w:ascii="Times New Roman" w:eastAsia="Arial Unicode MS" w:hAnsi="Times New Roman" w:cs="Times New Roman"/>
                <w:bCs/>
                <w:iCs/>
                <w:color w:val="000000"/>
                <w:sz w:val="24"/>
                <w:szCs w:val="24"/>
                <w:lang w:bidi="uk-UA"/>
              </w:rPr>
              <w:t xml:space="preserve"> </w:t>
            </w:r>
            <w:r w:rsidRPr="00DC2D6D">
              <w:rPr>
                <w:rFonts w:ascii="Arial Unicode MS" w:eastAsia="Arial Unicode MS" w:hAnsi="Arial Unicode MS" w:cs="Arial Unicode MS" w:hint="eastAsia"/>
                <w:color w:val="000000"/>
                <w:sz w:val="24"/>
                <w:szCs w:val="24"/>
                <w:lang w:bidi="uk-UA"/>
              </w:rPr>
              <w:t xml:space="preserve">   </w:t>
            </w:r>
          </w:p>
        </w:tc>
      </w:tr>
    </w:tbl>
    <w:p w:rsidR="00DC2D6D" w:rsidRPr="00DC2D6D" w:rsidRDefault="00DC2D6D" w:rsidP="00DC2D6D">
      <w:pPr>
        <w:widowControl w:val="0"/>
        <w:autoSpaceDE w:val="0"/>
        <w:autoSpaceDN w:val="0"/>
        <w:adjustRightInd w:val="0"/>
        <w:spacing w:before="89" w:after="2" w:line="240" w:lineRule="auto"/>
        <w:ind w:left="3119"/>
        <w:outlineLvl w:val="0"/>
        <w:rPr>
          <w:rFonts w:ascii="Times New Roman" w:eastAsia="Times New Roman" w:hAnsi="Times New Roman" w:cs="Times New Roman"/>
          <w:b/>
          <w:bCs/>
          <w:sz w:val="28"/>
          <w:szCs w:val="28"/>
          <w:lang w:eastAsia="ru-RU"/>
        </w:rPr>
      </w:pPr>
      <w:r w:rsidRPr="00DC2D6D">
        <w:rPr>
          <w:rFonts w:ascii="Times New Roman" w:eastAsia="Times New Roman" w:hAnsi="Times New Roman" w:cs="Times New Roman"/>
          <w:b/>
          <w:bCs/>
          <w:sz w:val="32"/>
          <w:szCs w:val="32"/>
          <w:lang w:eastAsia="ru-RU"/>
        </w:rPr>
        <w:lastRenderedPageBreak/>
        <w:t>7.</w:t>
      </w:r>
      <w:r w:rsidRPr="00DC2D6D">
        <w:rPr>
          <w:rFonts w:ascii="Arial" w:eastAsia="Times New Roman" w:hAnsi="Arial" w:cs="Arial"/>
          <w:b/>
          <w:bCs/>
          <w:sz w:val="32"/>
          <w:szCs w:val="32"/>
          <w:lang w:eastAsia="ru-RU"/>
        </w:rPr>
        <w:t xml:space="preserve"> </w:t>
      </w:r>
      <w:r w:rsidRPr="00DC2D6D">
        <w:rPr>
          <w:rFonts w:ascii="Times New Roman" w:eastAsia="Times New Roman" w:hAnsi="Times New Roman" w:cs="Times New Roman"/>
          <w:b/>
          <w:bCs/>
          <w:sz w:val="28"/>
          <w:szCs w:val="28"/>
          <w:lang w:eastAsia="ru-RU"/>
        </w:rPr>
        <w:t xml:space="preserve"> Контактна</w:t>
      </w:r>
      <w:r w:rsidRPr="00DC2D6D">
        <w:rPr>
          <w:rFonts w:ascii="Times New Roman" w:eastAsia="Times New Roman" w:hAnsi="Times New Roman" w:cs="Times New Roman"/>
          <w:b/>
          <w:bCs/>
          <w:spacing w:val="-5"/>
          <w:sz w:val="28"/>
          <w:szCs w:val="28"/>
          <w:lang w:eastAsia="ru-RU"/>
        </w:rPr>
        <w:t xml:space="preserve"> </w:t>
      </w:r>
      <w:r w:rsidRPr="00DC2D6D">
        <w:rPr>
          <w:rFonts w:ascii="Times New Roman" w:eastAsia="Times New Roman" w:hAnsi="Times New Roman" w:cs="Times New Roman"/>
          <w:b/>
          <w:bCs/>
          <w:sz w:val="28"/>
          <w:szCs w:val="28"/>
          <w:lang w:eastAsia="ru-RU"/>
        </w:rPr>
        <w:t>інформація</w:t>
      </w:r>
    </w:p>
    <w:p w:rsidR="00DC2D6D" w:rsidRPr="00DC2D6D" w:rsidRDefault="00DC2D6D" w:rsidP="00DC2D6D">
      <w:pPr>
        <w:widowControl w:val="0"/>
        <w:spacing w:after="0" w:line="240" w:lineRule="auto"/>
        <w:rPr>
          <w:rFonts w:ascii="Arial Unicode MS" w:eastAsia="Arial Unicode MS" w:hAnsi="Arial Unicode MS" w:cs="Arial Unicode MS"/>
          <w:color w:val="000000"/>
          <w:sz w:val="24"/>
          <w:szCs w:val="24"/>
          <w:lang w:eastAsia="ru-RU"/>
        </w:rPr>
      </w:pPr>
    </w:p>
    <w:tbl>
      <w:tblPr>
        <w:tblStyle w:val="af2"/>
        <w:tblW w:w="9606" w:type="dxa"/>
        <w:tblInd w:w="0" w:type="dxa"/>
        <w:tblLook w:val="04A0" w:firstRow="1" w:lastRow="0" w:firstColumn="1" w:lastColumn="0" w:noHBand="0" w:noVBand="1"/>
      </w:tblPr>
      <w:tblGrid>
        <w:gridCol w:w="2595"/>
        <w:gridCol w:w="65"/>
        <w:gridCol w:w="6684"/>
        <w:gridCol w:w="262"/>
      </w:tblGrid>
      <w:tr w:rsidR="00DC2D6D" w:rsidRPr="00DC2D6D" w:rsidTr="00F35031">
        <w:trPr>
          <w:gridAfter w:val="1"/>
          <w:wAfter w:w="262" w:type="dxa"/>
        </w:trPr>
        <w:tc>
          <w:tcPr>
            <w:tcW w:w="2595"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color w:val="000000"/>
                <w:sz w:val="24"/>
                <w:szCs w:val="24"/>
                <w:lang w:bidi="uk-UA"/>
              </w:rPr>
            </w:pPr>
            <w:r w:rsidRPr="00DC2D6D">
              <w:rPr>
                <w:rFonts w:ascii="Times New Roman" w:eastAsia="Arial Unicode MS" w:hAnsi="Times New Roman" w:cs="Times New Roman"/>
                <w:color w:val="000000"/>
                <w:sz w:val="24"/>
                <w:szCs w:val="24"/>
                <w:lang w:bidi="uk-UA"/>
              </w:rPr>
              <w:t>Кафедра</w:t>
            </w:r>
          </w:p>
        </w:tc>
        <w:tc>
          <w:tcPr>
            <w:tcW w:w="6749"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ind w:left="601"/>
              <w:rPr>
                <w:rFonts w:ascii="Times New Roman" w:eastAsia="Arial Unicode MS" w:hAnsi="Times New Roman" w:cs="Times New Roman"/>
                <w:color w:val="000000"/>
                <w:sz w:val="24"/>
                <w:szCs w:val="24"/>
                <w:lang w:bidi="uk-UA"/>
              </w:rPr>
            </w:pPr>
            <w:r w:rsidRPr="00DC2D6D">
              <w:rPr>
                <w:rFonts w:ascii="Times New Roman" w:eastAsia="Arial Unicode MS" w:hAnsi="Times New Roman" w:cs="Times New Roman"/>
                <w:color w:val="000000"/>
                <w:sz w:val="24"/>
                <w:szCs w:val="24"/>
                <w:lang w:bidi="uk-UA"/>
              </w:rPr>
              <w:t xml:space="preserve">Кафедра </w:t>
            </w:r>
            <w:proofErr w:type="spellStart"/>
            <w:r w:rsidRPr="00DC2D6D">
              <w:rPr>
                <w:rFonts w:ascii="Times New Roman" w:eastAsia="Arial Unicode MS" w:hAnsi="Times New Roman" w:cs="Times New Roman"/>
                <w:color w:val="000000"/>
                <w:sz w:val="24"/>
                <w:szCs w:val="24"/>
                <w:lang w:bidi="uk-UA"/>
              </w:rPr>
              <w:t>іноземних</w:t>
            </w:r>
            <w:proofErr w:type="spellEnd"/>
            <w:r w:rsidRPr="00DC2D6D">
              <w:rPr>
                <w:rFonts w:ascii="Times New Roman" w:eastAsia="Arial Unicode MS" w:hAnsi="Times New Roman" w:cs="Times New Roman"/>
                <w:color w:val="000000"/>
                <w:sz w:val="24"/>
                <w:szCs w:val="24"/>
                <w:lang w:bidi="uk-UA"/>
              </w:rPr>
              <w:t xml:space="preserve"> </w:t>
            </w:r>
            <w:proofErr w:type="spellStart"/>
            <w:r w:rsidRPr="00DC2D6D">
              <w:rPr>
                <w:rFonts w:ascii="Times New Roman" w:eastAsia="Arial Unicode MS" w:hAnsi="Times New Roman" w:cs="Times New Roman"/>
                <w:color w:val="000000"/>
                <w:sz w:val="24"/>
                <w:szCs w:val="24"/>
                <w:lang w:bidi="uk-UA"/>
              </w:rPr>
              <w:t>мов</w:t>
            </w:r>
            <w:proofErr w:type="spellEnd"/>
            <w:r w:rsidRPr="00DC2D6D">
              <w:rPr>
                <w:rFonts w:ascii="Times New Roman" w:eastAsia="Arial Unicode MS" w:hAnsi="Times New Roman" w:cs="Times New Roman"/>
                <w:color w:val="000000"/>
                <w:sz w:val="24"/>
                <w:szCs w:val="24"/>
                <w:lang w:bidi="uk-UA"/>
              </w:rPr>
              <w:t xml:space="preserve"> і перекладу</w:t>
            </w:r>
          </w:p>
          <w:p w:rsidR="00DC2D6D" w:rsidRPr="00DC2D6D" w:rsidRDefault="00DC2D6D" w:rsidP="00DC2D6D">
            <w:pPr>
              <w:widowControl w:val="0"/>
              <w:ind w:left="601"/>
              <w:rPr>
                <w:rFonts w:ascii="Times New Roman" w:eastAsia="Arial Unicode MS" w:hAnsi="Times New Roman" w:cs="Times New Roman"/>
                <w:color w:val="000000"/>
                <w:sz w:val="24"/>
                <w:szCs w:val="24"/>
                <w:lang w:bidi="uk-UA"/>
              </w:rPr>
            </w:pPr>
            <w:r w:rsidRPr="00DC2D6D">
              <w:rPr>
                <w:rFonts w:ascii="Times New Roman" w:eastAsia="Arial Unicode MS" w:hAnsi="Times New Roman" w:cs="Times New Roman"/>
                <w:color w:val="000000"/>
                <w:sz w:val="24"/>
                <w:szCs w:val="24"/>
                <w:lang w:bidi="uk-UA"/>
              </w:rPr>
              <w:t xml:space="preserve">м. </w:t>
            </w:r>
            <w:proofErr w:type="spellStart"/>
            <w:r w:rsidRPr="00DC2D6D">
              <w:rPr>
                <w:rFonts w:ascii="Times New Roman" w:eastAsia="Arial Unicode MS" w:hAnsi="Times New Roman" w:cs="Times New Roman"/>
                <w:color w:val="000000"/>
                <w:sz w:val="24"/>
                <w:szCs w:val="24"/>
                <w:lang w:bidi="uk-UA"/>
              </w:rPr>
              <w:t>Івано-Франківськ</w:t>
            </w:r>
            <w:proofErr w:type="spellEnd"/>
            <w:r w:rsidRPr="00DC2D6D">
              <w:rPr>
                <w:rFonts w:ascii="Times New Roman" w:eastAsia="Arial Unicode MS" w:hAnsi="Times New Roman" w:cs="Times New Roman"/>
                <w:color w:val="000000"/>
                <w:sz w:val="24"/>
                <w:szCs w:val="24"/>
                <w:lang w:bidi="uk-UA"/>
              </w:rPr>
              <w:t xml:space="preserve">, </w:t>
            </w:r>
            <w:proofErr w:type="spellStart"/>
            <w:r w:rsidRPr="00DC2D6D">
              <w:rPr>
                <w:rFonts w:ascii="Times New Roman" w:eastAsia="Arial Unicode MS" w:hAnsi="Times New Roman" w:cs="Times New Roman"/>
                <w:color w:val="000000"/>
                <w:sz w:val="24"/>
                <w:szCs w:val="24"/>
                <w:lang w:bidi="uk-UA"/>
              </w:rPr>
              <w:t>вул</w:t>
            </w:r>
            <w:proofErr w:type="spellEnd"/>
            <w:r w:rsidRPr="00DC2D6D">
              <w:rPr>
                <w:rFonts w:ascii="Times New Roman" w:eastAsia="Arial Unicode MS" w:hAnsi="Times New Roman" w:cs="Times New Roman"/>
                <w:color w:val="000000"/>
                <w:sz w:val="24"/>
                <w:szCs w:val="24"/>
                <w:lang w:bidi="uk-UA"/>
              </w:rPr>
              <w:t xml:space="preserve">. </w:t>
            </w:r>
            <w:proofErr w:type="spellStart"/>
            <w:r w:rsidRPr="00DC2D6D">
              <w:rPr>
                <w:rFonts w:ascii="Times New Roman" w:eastAsia="Arial Unicode MS" w:hAnsi="Times New Roman" w:cs="Times New Roman"/>
                <w:color w:val="000000"/>
                <w:sz w:val="24"/>
                <w:szCs w:val="24"/>
                <w:lang w:bidi="uk-UA"/>
              </w:rPr>
              <w:t>Чорновола</w:t>
            </w:r>
            <w:proofErr w:type="spellEnd"/>
            <w:r w:rsidRPr="00DC2D6D">
              <w:rPr>
                <w:rFonts w:ascii="Times New Roman" w:eastAsia="Arial Unicode MS" w:hAnsi="Times New Roman" w:cs="Times New Roman"/>
                <w:color w:val="000000"/>
                <w:sz w:val="24"/>
                <w:szCs w:val="24"/>
                <w:lang w:bidi="uk-UA"/>
              </w:rPr>
              <w:t xml:space="preserve">, 1, </w:t>
            </w:r>
          </w:p>
          <w:p w:rsidR="00DC2D6D" w:rsidRPr="00DC2D6D" w:rsidRDefault="00DC2D6D" w:rsidP="00DC2D6D">
            <w:pPr>
              <w:widowControl w:val="0"/>
              <w:ind w:left="601"/>
              <w:rPr>
                <w:rFonts w:ascii="Times New Roman" w:eastAsia="Arial Unicode MS" w:hAnsi="Times New Roman" w:cs="Times New Roman"/>
                <w:color w:val="000000"/>
                <w:sz w:val="24"/>
                <w:szCs w:val="24"/>
                <w:lang w:bidi="uk-UA"/>
              </w:rPr>
            </w:pPr>
            <w:proofErr w:type="spellStart"/>
            <w:r w:rsidRPr="00DC2D6D">
              <w:rPr>
                <w:rFonts w:ascii="Times New Roman" w:eastAsia="Arial Unicode MS" w:hAnsi="Times New Roman" w:cs="Times New Roman"/>
                <w:color w:val="000000"/>
                <w:sz w:val="24"/>
                <w:szCs w:val="24"/>
                <w:lang w:bidi="uk-UA"/>
              </w:rPr>
              <w:t>каб</w:t>
            </w:r>
            <w:proofErr w:type="spellEnd"/>
            <m:oMath>
              <m:r>
                <w:rPr>
                  <w:rFonts w:ascii="Cambria Math" w:eastAsia="Arial Unicode MS" w:hAnsi="Cambria Math" w:cs="Times New Roman"/>
                  <w:color w:val="000000"/>
                  <w:sz w:val="24"/>
                  <w:szCs w:val="24"/>
                  <w:lang w:bidi="uk-UA"/>
                </w:rPr>
                <m:t>. 207.</m:t>
              </m:r>
            </m:oMath>
            <w:r w:rsidRPr="00DC2D6D">
              <w:rPr>
                <w:rFonts w:ascii="Times New Roman" w:eastAsia="Arial Unicode MS" w:hAnsi="Times New Roman" w:cs="Times New Roman"/>
                <w:color w:val="000000"/>
                <w:sz w:val="24"/>
                <w:szCs w:val="24"/>
                <w:lang w:bidi="uk-UA"/>
              </w:rPr>
              <w:t xml:space="preserve"> Тел.: +80342 75-20-27</w:t>
            </w:r>
          </w:p>
          <w:p w:rsidR="00DC2D6D" w:rsidRPr="00DC2D6D" w:rsidRDefault="00DC2D6D" w:rsidP="00DC2D6D">
            <w:pPr>
              <w:widowControl w:val="0"/>
              <w:ind w:left="601"/>
              <w:rPr>
                <w:rFonts w:ascii="Times New Roman" w:eastAsia="Arial Unicode MS" w:hAnsi="Times New Roman" w:cs="Times New Roman"/>
                <w:color w:val="0000FF"/>
                <w:sz w:val="24"/>
                <w:szCs w:val="24"/>
                <w:u w:val="single"/>
                <w:lang w:bidi="uk-UA"/>
              </w:rPr>
            </w:pPr>
            <w:r w:rsidRPr="00DC2D6D">
              <w:rPr>
                <w:rFonts w:ascii="Times New Roman" w:eastAsia="Arial Unicode MS" w:hAnsi="Times New Roman" w:cs="Times New Roman"/>
                <w:color w:val="000000"/>
                <w:sz w:val="24"/>
                <w:szCs w:val="24"/>
                <w:lang w:val="en-US" w:bidi="uk-UA"/>
              </w:rPr>
              <w:t>Email</w:t>
            </w:r>
            <w:r w:rsidRPr="00DC2D6D">
              <w:rPr>
                <w:rFonts w:ascii="Times New Roman" w:eastAsia="Arial Unicode MS" w:hAnsi="Times New Roman" w:cs="Times New Roman"/>
                <w:color w:val="000000"/>
                <w:sz w:val="24"/>
                <w:szCs w:val="24"/>
                <w:lang w:bidi="uk-UA"/>
              </w:rPr>
              <w:t xml:space="preserve">: </w:t>
            </w:r>
            <w:hyperlink r:id="rId15" w:history="1">
              <w:r w:rsidRPr="00DC2D6D">
                <w:rPr>
                  <w:rFonts w:ascii="Times New Roman" w:eastAsia="Arial Unicode MS" w:hAnsi="Times New Roman" w:cs="Times New Roman"/>
                  <w:color w:val="0000FF"/>
                  <w:sz w:val="24"/>
                  <w:szCs w:val="24"/>
                  <w:u w:val="single"/>
                  <w:lang w:bidi="uk-UA"/>
                </w:rPr>
                <w:t>kimip@pnu.edu.ua</w:t>
              </w:r>
            </w:hyperlink>
          </w:p>
        </w:tc>
      </w:tr>
      <w:tr w:rsidR="00DC2D6D" w:rsidRPr="00DC2D6D" w:rsidTr="00F35031">
        <w:trPr>
          <w:gridAfter w:val="1"/>
          <w:wAfter w:w="262" w:type="dxa"/>
        </w:trPr>
        <w:tc>
          <w:tcPr>
            <w:tcW w:w="2595"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color w:val="000000"/>
                <w:sz w:val="24"/>
                <w:szCs w:val="24"/>
                <w:lang w:bidi="uk-UA"/>
              </w:rPr>
            </w:pPr>
            <w:proofErr w:type="spellStart"/>
            <w:r w:rsidRPr="00DC2D6D">
              <w:rPr>
                <w:rFonts w:ascii="Times New Roman" w:eastAsia="Arial Unicode MS" w:hAnsi="Times New Roman" w:cs="Times New Roman"/>
                <w:color w:val="000000"/>
                <w:sz w:val="24"/>
                <w:szCs w:val="24"/>
                <w:lang w:bidi="uk-UA"/>
              </w:rPr>
              <w:t>Викладач</w:t>
            </w:r>
            <w:proofErr w:type="spellEnd"/>
          </w:p>
        </w:tc>
        <w:tc>
          <w:tcPr>
            <w:tcW w:w="6749" w:type="dxa"/>
            <w:gridSpan w:val="2"/>
            <w:tcBorders>
              <w:top w:val="single" w:sz="4" w:space="0" w:color="auto"/>
              <w:left w:val="single" w:sz="4" w:space="0" w:color="auto"/>
              <w:bottom w:val="single" w:sz="4" w:space="0" w:color="auto"/>
              <w:right w:val="single" w:sz="4" w:space="0" w:color="auto"/>
            </w:tcBorders>
            <w:hideMark/>
          </w:tcPr>
          <w:p w:rsidR="00DC2D6D" w:rsidRPr="00567103" w:rsidRDefault="00567103" w:rsidP="00DC2D6D">
            <w:pPr>
              <w:widowControl w:val="0"/>
              <w:ind w:left="620"/>
              <w:rPr>
                <w:rFonts w:ascii="Times New Roman" w:eastAsia="Arial Unicode MS" w:hAnsi="Times New Roman" w:cs="Times New Roman"/>
                <w:color w:val="000000"/>
                <w:sz w:val="24"/>
                <w:szCs w:val="24"/>
                <w:lang w:val="uk-UA" w:bidi="uk-UA"/>
              </w:rPr>
            </w:pPr>
            <w:r>
              <w:rPr>
                <w:rFonts w:ascii="Times New Roman" w:eastAsia="Arial Unicode MS" w:hAnsi="Times New Roman" w:cs="Times New Roman"/>
                <w:color w:val="000000"/>
                <w:sz w:val="24"/>
                <w:szCs w:val="24"/>
                <w:lang w:val="uk-UA" w:bidi="uk-UA"/>
              </w:rPr>
              <w:t xml:space="preserve">Бойчук Надія Василівна </w:t>
            </w:r>
          </w:p>
          <w:p w:rsidR="00DC2D6D" w:rsidRPr="00DC2D6D" w:rsidRDefault="00567103" w:rsidP="00DC2D6D">
            <w:pPr>
              <w:widowControl w:val="0"/>
              <w:ind w:left="620"/>
              <w:rPr>
                <w:rFonts w:ascii="Times New Roman" w:eastAsia="Arial Unicode MS" w:hAnsi="Times New Roman" w:cs="Times New Roman"/>
                <w:color w:val="000000"/>
                <w:sz w:val="24"/>
                <w:szCs w:val="24"/>
                <w:lang w:bidi="uk-UA"/>
              </w:rPr>
            </w:pPr>
            <w:proofErr w:type="spellStart"/>
            <w:r>
              <w:rPr>
                <w:rFonts w:ascii="Times New Roman" w:eastAsia="Arial Unicode MS" w:hAnsi="Times New Roman" w:cs="Times New Roman"/>
                <w:color w:val="000000"/>
                <w:sz w:val="24"/>
                <w:szCs w:val="24"/>
                <w:lang w:bidi="uk-UA"/>
              </w:rPr>
              <w:t>Асистент</w:t>
            </w:r>
            <w:proofErr w:type="spellEnd"/>
            <w:r>
              <w:rPr>
                <w:rFonts w:ascii="Times New Roman" w:eastAsia="Arial Unicode MS" w:hAnsi="Times New Roman" w:cs="Times New Roman"/>
                <w:color w:val="000000"/>
                <w:sz w:val="24"/>
                <w:szCs w:val="24"/>
                <w:lang w:bidi="uk-UA"/>
              </w:rPr>
              <w:t xml:space="preserve"> </w:t>
            </w:r>
            <w:proofErr w:type="spellStart"/>
            <w:r>
              <w:rPr>
                <w:rFonts w:ascii="Times New Roman" w:eastAsia="Arial Unicode MS" w:hAnsi="Times New Roman" w:cs="Times New Roman"/>
                <w:color w:val="000000"/>
                <w:sz w:val="24"/>
                <w:szCs w:val="24"/>
                <w:lang w:bidi="uk-UA"/>
              </w:rPr>
              <w:t>кафедри</w:t>
            </w:r>
            <w:proofErr w:type="spellEnd"/>
            <w:r>
              <w:rPr>
                <w:rFonts w:ascii="Times New Roman" w:eastAsia="Arial Unicode MS" w:hAnsi="Times New Roman" w:cs="Times New Roman"/>
                <w:color w:val="000000"/>
                <w:sz w:val="24"/>
                <w:szCs w:val="24"/>
                <w:lang w:bidi="uk-UA"/>
              </w:rPr>
              <w:t xml:space="preserve"> </w:t>
            </w:r>
            <w:proofErr w:type="spellStart"/>
            <w:r>
              <w:rPr>
                <w:rFonts w:ascii="Times New Roman" w:eastAsia="Arial Unicode MS" w:hAnsi="Times New Roman" w:cs="Times New Roman"/>
                <w:color w:val="000000"/>
                <w:sz w:val="24"/>
                <w:szCs w:val="24"/>
                <w:lang w:bidi="uk-UA"/>
              </w:rPr>
              <w:t>німецької</w:t>
            </w:r>
            <w:proofErr w:type="spellEnd"/>
            <w:r>
              <w:rPr>
                <w:rFonts w:ascii="Times New Roman" w:eastAsia="Arial Unicode MS" w:hAnsi="Times New Roman" w:cs="Times New Roman"/>
                <w:color w:val="000000"/>
                <w:sz w:val="24"/>
                <w:szCs w:val="24"/>
                <w:lang w:bidi="uk-UA"/>
              </w:rPr>
              <w:t xml:space="preserve"> </w:t>
            </w:r>
            <w:proofErr w:type="spellStart"/>
            <w:r>
              <w:rPr>
                <w:rFonts w:ascii="Times New Roman" w:eastAsia="Arial Unicode MS" w:hAnsi="Times New Roman" w:cs="Times New Roman"/>
                <w:color w:val="000000"/>
                <w:sz w:val="24"/>
                <w:szCs w:val="24"/>
                <w:lang w:bidi="uk-UA"/>
              </w:rPr>
              <w:t>філології</w:t>
            </w:r>
            <w:proofErr w:type="spellEnd"/>
            <w:r>
              <w:rPr>
                <w:rFonts w:ascii="Times New Roman" w:eastAsia="Arial Unicode MS" w:hAnsi="Times New Roman" w:cs="Times New Roman"/>
                <w:color w:val="000000"/>
                <w:sz w:val="24"/>
                <w:szCs w:val="24"/>
                <w:lang w:bidi="uk-UA"/>
              </w:rPr>
              <w:t xml:space="preserve">,  факультет </w:t>
            </w:r>
            <w:proofErr w:type="spellStart"/>
            <w:r>
              <w:rPr>
                <w:rFonts w:ascii="Times New Roman" w:eastAsia="Arial Unicode MS" w:hAnsi="Times New Roman" w:cs="Times New Roman"/>
                <w:color w:val="000000"/>
                <w:sz w:val="24"/>
                <w:szCs w:val="24"/>
                <w:lang w:bidi="uk-UA"/>
              </w:rPr>
              <w:t>іноземних</w:t>
            </w:r>
            <w:proofErr w:type="spellEnd"/>
            <w:r>
              <w:rPr>
                <w:rFonts w:ascii="Times New Roman" w:eastAsia="Arial Unicode MS" w:hAnsi="Times New Roman" w:cs="Times New Roman"/>
                <w:color w:val="000000"/>
                <w:sz w:val="24"/>
                <w:szCs w:val="24"/>
                <w:lang w:bidi="uk-UA"/>
              </w:rPr>
              <w:t xml:space="preserve"> </w:t>
            </w:r>
            <w:proofErr w:type="spellStart"/>
            <w:r>
              <w:rPr>
                <w:rFonts w:ascii="Times New Roman" w:eastAsia="Arial Unicode MS" w:hAnsi="Times New Roman" w:cs="Times New Roman"/>
                <w:color w:val="000000"/>
                <w:sz w:val="24"/>
                <w:szCs w:val="24"/>
                <w:lang w:bidi="uk-UA"/>
              </w:rPr>
              <w:t>мов</w:t>
            </w:r>
            <w:proofErr w:type="spellEnd"/>
          </w:p>
        </w:tc>
      </w:tr>
      <w:tr w:rsidR="00DC2D6D" w:rsidRPr="00DC2D6D" w:rsidTr="00F35031">
        <w:trPr>
          <w:gridAfter w:val="1"/>
          <w:wAfter w:w="262" w:type="dxa"/>
        </w:trPr>
        <w:tc>
          <w:tcPr>
            <w:tcW w:w="2595" w:type="dxa"/>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rPr>
                <w:rFonts w:ascii="Times New Roman" w:eastAsia="Arial Unicode MS" w:hAnsi="Times New Roman" w:cs="Times New Roman"/>
                <w:color w:val="000000"/>
                <w:sz w:val="24"/>
                <w:szCs w:val="24"/>
                <w:lang w:bidi="uk-UA"/>
              </w:rPr>
            </w:pPr>
            <w:r w:rsidRPr="00DC2D6D">
              <w:rPr>
                <w:rFonts w:ascii="Times New Roman" w:eastAsia="Arial Unicode MS" w:hAnsi="Times New Roman" w:cs="Times New Roman"/>
                <w:color w:val="000000"/>
                <w:sz w:val="24"/>
                <w:szCs w:val="24"/>
                <w:lang w:bidi="uk-UA"/>
              </w:rPr>
              <w:t>Контактна</w:t>
            </w:r>
            <w:r w:rsidRPr="00DC2D6D">
              <w:rPr>
                <w:rFonts w:ascii="Times New Roman" w:eastAsia="Arial Unicode MS" w:hAnsi="Times New Roman" w:cs="Times New Roman"/>
                <w:color w:val="000000"/>
                <w:spacing w:val="1"/>
                <w:sz w:val="24"/>
                <w:szCs w:val="24"/>
                <w:lang w:bidi="uk-UA"/>
              </w:rPr>
              <w:t xml:space="preserve"> </w:t>
            </w:r>
            <w:proofErr w:type="spellStart"/>
            <w:r w:rsidRPr="00DC2D6D">
              <w:rPr>
                <w:rFonts w:ascii="Times New Roman" w:eastAsia="Arial Unicode MS" w:hAnsi="Times New Roman" w:cs="Times New Roman"/>
                <w:color w:val="000000"/>
                <w:sz w:val="24"/>
                <w:szCs w:val="24"/>
                <w:lang w:bidi="uk-UA"/>
              </w:rPr>
              <w:t>інформація</w:t>
            </w:r>
            <w:proofErr w:type="spellEnd"/>
            <w:r w:rsidRPr="00DC2D6D">
              <w:rPr>
                <w:rFonts w:ascii="Times New Roman" w:eastAsia="Arial Unicode MS" w:hAnsi="Times New Roman" w:cs="Times New Roman"/>
                <w:color w:val="000000"/>
                <w:spacing w:val="-57"/>
                <w:sz w:val="24"/>
                <w:szCs w:val="24"/>
                <w:lang w:bidi="uk-UA"/>
              </w:rPr>
              <w:t xml:space="preserve"> </w:t>
            </w:r>
            <w:proofErr w:type="spellStart"/>
            <w:r w:rsidRPr="00DC2D6D">
              <w:rPr>
                <w:rFonts w:ascii="Times New Roman" w:eastAsia="Arial Unicode MS" w:hAnsi="Times New Roman" w:cs="Times New Roman"/>
                <w:color w:val="000000"/>
                <w:sz w:val="24"/>
                <w:szCs w:val="24"/>
                <w:lang w:bidi="uk-UA"/>
              </w:rPr>
              <w:t>викладача</w:t>
            </w:r>
            <w:proofErr w:type="spellEnd"/>
          </w:p>
        </w:tc>
        <w:tc>
          <w:tcPr>
            <w:tcW w:w="6749"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ind w:left="601"/>
              <w:rPr>
                <w:rFonts w:ascii="Times New Roman" w:eastAsia="Arial Unicode MS" w:hAnsi="Times New Roman" w:cs="Times New Roman"/>
                <w:color w:val="000000"/>
                <w:sz w:val="24"/>
                <w:szCs w:val="24"/>
                <w:lang w:bidi="uk-UA"/>
              </w:rPr>
            </w:pPr>
            <w:r w:rsidRPr="00DC2D6D">
              <w:rPr>
                <w:rFonts w:ascii="Times New Roman" w:eastAsia="Arial Unicode MS" w:hAnsi="Times New Roman" w:cs="Times New Roman"/>
                <w:color w:val="000000"/>
                <w:sz w:val="24"/>
                <w:szCs w:val="24"/>
                <w:lang w:bidi="uk-UA"/>
              </w:rPr>
              <w:t>0342 75-20-27</w:t>
            </w:r>
          </w:p>
          <w:p w:rsidR="00DC2D6D" w:rsidRPr="00DC2D6D" w:rsidRDefault="00194A00" w:rsidP="00DC2D6D">
            <w:pPr>
              <w:widowControl w:val="0"/>
              <w:ind w:left="601"/>
              <w:rPr>
                <w:rFonts w:ascii="Times New Roman" w:eastAsia="Arial Unicode MS" w:hAnsi="Times New Roman" w:cs="Times New Roman"/>
                <w:color w:val="000000"/>
                <w:sz w:val="24"/>
                <w:szCs w:val="24"/>
                <w:lang w:bidi="uk-UA"/>
              </w:rPr>
            </w:pPr>
            <w:hyperlink r:id="rId16" w:history="1">
              <w:r w:rsidR="00567103" w:rsidRPr="002A6903">
                <w:rPr>
                  <w:rStyle w:val="a3"/>
                  <w:rFonts w:ascii="Times New Roman" w:eastAsia="Arial Unicode MS" w:hAnsi="Times New Roman" w:cs="Times New Roman"/>
                  <w:sz w:val="24"/>
                  <w:szCs w:val="24"/>
                  <w:lang w:val="en-US" w:bidi="uk-UA"/>
                </w:rPr>
                <w:t>nadiia</w:t>
              </w:r>
              <w:r w:rsidR="00567103" w:rsidRPr="002A6903">
                <w:rPr>
                  <w:rStyle w:val="a3"/>
                  <w:rFonts w:ascii="Times New Roman" w:eastAsia="Arial Unicode MS" w:hAnsi="Times New Roman" w:cs="Times New Roman"/>
                  <w:sz w:val="24"/>
                  <w:szCs w:val="24"/>
                  <w:lang w:bidi="uk-UA"/>
                </w:rPr>
                <w:t>.</w:t>
              </w:r>
              <w:r w:rsidR="00567103" w:rsidRPr="002A6903">
                <w:rPr>
                  <w:rStyle w:val="a3"/>
                  <w:rFonts w:ascii="Times New Roman" w:eastAsia="Arial Unicode MS" w:hAnsi="Times New Roman" w:cs="Times New Roman"/>
                  <w:sz w:val="24"/>
                  <w:szCs w:val="24"/>
                  <w:lang w:val="en-US" w:bidi="uk-UA"/>
                </w:rPr>
                <w:t>boichuk</w:t>
              </w:r>
              <w:r w:rsidR="00567103" w:rsidRPr="002A6903">
                <w:rPr>
                  <w:rStyle w:val="a3"/>
                  <w:rFonts w:ascii="Times New Roman" w:eastAsia="Arial Unicode MS" w:hAnsi="Times New Roman" w:cs="Times New Roman"/>
                  <w:sz w:val="24"/>
                  <w:szCs w:val="24"/>
                  <w:lang w:bidi="uk-UA"/>
                </w:rPr>
                <w:t>@</w:t>
              </w:r>
              <w:r w:rsidR="00567103" w:rsidRPr="002A6903">
                <w:rPr>
                  <w:rStyle w:val="a3"/>
                  <w:rFonts w:ascii="Times New Roman" w:eastAsia="Arial Unicode MS" w:hAnsi="Times New Roman" w:cs="Times New Roman"/>
                  <w:sz w:val="24"/>
                  <w:szCs w:val="24"/>
                  <w:lang w:val="en-US" w:bidi="uk-UA"/>
                </w:rPr>
                <w:t>pnu</w:t>
              </w:r>
              <w:r w:rsidR="00567103" w:rsidRPr="002A6903">
                <w:rPr>
                  <w:rStyle w:val="a3"/>
                  <w:rFonts w:ascii="Times New Roman" w:eastAsia="Arial Unicode MS" w:hAnsi="Times New Roman" w:cs="Times New Roman"/>
                  <w:sz w:val="24"/>
                  <w:szCs w:val="24"/>
                  <w:lang w:bidi="uk-UA"/>
                </w:rPr>
                <w:t>.</w:t>
              </w:r>
              <w:r w:rsidR="00567103" w:rsidRPr="002A6903">
                <w:rPr>
                  <w:rStyle w:val="a3"/>
                  <w:rFonts w:ascii="Times New Roman" w:eastAsia="Arial Unicode MS" w:hAnsi="Times New Roman" w:cs="Times New Roman"/>
                  <w:sz w:val="24"/>
                  <w:szCs w:val="24"/>
                  <w:lang w:val="en-US" w:bidi="uk-UA"/>
                </w:rPr>
                <w:t>edu</w:t>
              </w:r>
              <w:r w:rsidR="00567103" w:rsidRPr="002A6903">
                <w:rPr>
                  <w:rStyle w:val="a3"/>
                  <w:rFonts w:ascii="Times New Roman" w:eastAsia="Arial Unicode MS" w:hAnsi="Times New Roman" w:cs="Times New Roman"/>
                  <w:sz w:val="24"/>
                  <w:szCs w:val="24"/>
                  <w:lang w:bidi="uk-UA"/>
                </w:rPr>
                <w:t>.</w:t>
              </w:r>
              <w:proofErr w:type="spellStart"/>
              <w:r w:rsidR="00567103" w:rsidRPr="002A6903">
                <w:rPr>
                  <w:rStyle w:val="a3"/>
                  <w:rFonts w:ascii="Times New Roman" w:eastAsia="Arial Unicode MS" w:hAnsi="Times New Roman" w:cs="Times New Roman"/>
                  <w:sz w:val="24"/>
                  <w:szCs w:val="24"/>
                  <w:lang w:val="en-US" w:bidi="uk-UA"/>
                </w:rPr>
                <w:t>ua</w:t>
              </w:r>
              <w:proofErr w:type="spellEnd"/>
            </w:hyperlink>
          </w:p>
        </w:tc>
      </w:tr>
      <w:tr w:rsidR="00DC2D6D" w:rsidRPr="00DC2D6D" w:rsidTr="00F35031">
        <w:tc>
          <w:tcPr>
            <w:tcW w:w="9606" w:type="dxa"/>
            <w:gridSpan w:val="4"/>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jc w:val="center"/>
              <w:rPr>
                <w:rFonts w:ascii="Times New Roman" w:eastAsia="Times New Roman" w:hAnsi="Times New Roman" w:cs="Times New Roman"/>
                <w:b/>
                <w:sz w:val="24"/>
                <w:szCs w:val="24"/>
                <w:lang w:eastAsia="ru-RU"/>
              </w:rPr>
            </w:pPr>
            <w:r w:rsidRPr="00567103">
              <w:rPr>
                <w:rFonts w:ascii="Times New Roman" w:eastAsia="Times New Roman" w:hAnsi="Times New Roman" w:cs="Times New Roman"/>
                <w:b/>
                <w:sz w:val="28"/>
                <w:szCs w:val="24"/>
                <w:lang w:eastAsia="ru-RU"/>
              </w:rPr>
              <w:t xml:space="preserve">8. </w:t>
            </w:r>
            <w:proofErr w:type="spellStart"/>
            <w:r w:rsidRPr="00DC2D6D">
              <w:rPr>
                <w:rFonts w:ascii="Times New Roman" w:eastAsia="Times New Roman" w:hAnsi="Times New Roman" w:cs="Times New Roman"/>
                <w:b/>
                <w:sz w:val="28"/>
                <w:szCs w:val="24"/>
                <w:lang w:eastAsia="ru-RU"/>
              </w:rPr>
              <w:t>Політика</w:t>
            </w:r>
            <w:proofErr w:type="spellEnd"/>
            <w:r w:rsidRPr="00DC2D6D">
              <w:rPr>
                <w:rFonts w:ascii="Times New Roman" w:eastAsia="Times New Roman" w:hAnsi="Times New Roman" w:cs="Times New Roman"/>
                <w:b/>
                <w:spacing w:val="-5"/>
                <w:sz w:val="28"/>
                <w:szCs w:val="24"/>
                <w:lang w:eastAsia="ru-RU"/>
              </w:rPr>
              <w:t xml:space="preserve"> </w:t>
            </w:r>
            <w:proofErr w:type="spellStart"/>
            <w:r w:rsidRPr="00DC2D6D">
              <w:rPr>
                <w:rFonts w:ascii="Times New Roman" w:eastAsia="Times New Roman" w:hAnsi="Times New Roman" w:cs="Times New Roman"/>
                <w:b/>
                <w:sz w:val="28"/>
                <w:szCs w:val="24"/>
                <w:lang w:eastAsia="ru-RU"/>
              </w:rPr>
              <w:t>навчальної</w:t>
            </w:r>
            <w:proofErr w:type="spellEnd"/>
            <w:r w:rsidRPr="00DC2D6D">
              <w:rPr>
                <w:rFonts w:ascii="Times New Roman" w:eastAsia="Times New Roman" w:hAnsi="Times New Roman" w:cs="Times New Roman"/>
                <w:b/>
                <w:spacing w:val="-2"/>
                <w:sz w:val="28"/>
                <w:szCs w:val="24"/>
                <w:lang w:eastAsia="ru-RU"/>
              </w:rPr>
              <w:t xml:space="preserve"> </w:t>
            </w:r>
            <w:proofErr w:type="spellStart"/>
            <w:r w:rsidRPr="00DC2D6D">
              <w:rPr>
                <w:rFonts w:ascii="Times New Roman" w:eastAsia="Times New Roman" w:hAnsi="Times New Roman" w:cs="Times New Roman"/>
                <w:b/>
                <w:sz w:val="28"/>
                <w:szCs w:val="24"/>
                <w:lang w:eastAsia="ru-RU"/>
              </w:rPr>
              <w:t>дисципліни</w:t>
            </w:r>
            <w:proofErr w:type="spellEnd"/>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autoSpaceDE w:val="0"/>
              <w:autoSpaceDN w:val="0"/>
              <w:spacing w:before="92"/>
              <w:ind w:left="142"/>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Академічна</w:t>
            </w:r>
            <w:proofErr w:type="spellEnd"/>
          </w:p>
          <w:p w:rsidR="00DC2D6D" w:rsidRPr="00DC2D6D" w:rsidRDefault="00DC2D6D" w:rsidP="00DC2D6D">
            <w:pPr>
              <w:widowControl w:val="0"/>
              <w:autoSpaceDE w:val="0"/>
              <w:autoSpaceDN w:val="0"/>
              <w:ind w:left="142"/>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доброчесність</w:t>
            </w:r>
            <w:proofErr w:type="spellEnd"/>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Дотримання</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академічної</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доброчесності</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засновується</w:t>
            </w:r>
            <w:proofErr w:type="spellEnd"/>
            <w:r w:rsidRPr="00DC2D6D">
              <w:rPr>
                <w:rFonts w:ascii="Times New Roman" w:eastAsia="Times New Roman" w:hAnsi="Times New Roman" w:cs="Times New Roman"/>
                <w:spacing w:val="1"/>
                <w:sz w:val="24"/>
                <w:szCs w:val="24"/>
                <w:lang w:eastAsia="ru-RU"/>
              </w:rPr>
              <w:t xml:space="preserve"> </w:t>
            </w:r>
            <w:r w:rsidRPr="00DC2D6D">
              <w:rPr>
                <w:rFonts w:ascii="Times New Roman" w:eastAsia="Times New Roman" w:hAnsi="Times New Roman" w:cs="Times New Roman"/>
                <w:sz w:val="24"/>
                <w:szCs w:val="24"/>
                <w:lang w:eastAsia="ru-RU"/>
              </w:rPr>
              <w:t>на</w:t>
            </w:r>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ряді</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положень</w:t>
            </w:r>
            <w:proofErr w:type="spellEnd"/>
            <w:r w:rsidRPr="00DC2D6D">
              <w:rPr>
                <w:rFonts w:ascii="Times New Roman" w:eastAsia="Times New Roman" w:hAnsi="Times New Roman" w:cs="Times New Roman"/>
                <w:spacing w:val="1"/>
                <w:sz w:val="24"/>
                <w:szCs w:val="24"/>
                <w:lang w:eastAsia="ru-RU"/>
              </w:rPr>
              <w:t xml:space="preserve"> </w:t>
            </w:r>
            <w:r w:rsidRPr="00DC2D6D">
              <w:rPr>
                <w:rFonts w:ascii="Times New Roman" w:eastAsia="Times New Roman" w:hAnsi="Times New Roman" w:cs="Times New Roman"/>
                <w:sz w:val="24"/>
                <w:szCs w:val="24"/>
                <w:lang w:eastAsia="ru-RU"/>
              </w:rPr>
              <w:t>та</w:t>
            </w:r>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принципів</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академічної</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доброчесності</w:t>
            </w:r>
            <w:proofErr w:type="spellEnd"/>
            <w:r w:rsidRPr="00DC2D6D">
              <w:rPr>
                <w:rFonts w:ascii="Times New Roman" w:eastAsia="Times New Roman" w:hAnsi="Times New Roman" w:cs="Times New Roman"/>
                <w:sz w:val="24"/>
                <w:szCs w:val="24"/>
                <w:lang w:eastAsia="ru-RU"/>
              </w:rPr>
              <w:t>,</w:t>
            </w:r>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що</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регламентують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діяльність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здобувачів</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вищої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викладачів</w:t>
            </w:r>
            <w:proofErr w:type="spellEnd"/>
            <w:r w:rsidRPr="00DC2D6D">
              <w:rPr>
                <w:rFonts w:ascii="Times New Roman" w:eastAsia="Times New Roman" w:hAnsi="Times New Roman" w:cs="Times New Roman"/>
                <w:spacing w:val="1"/>
                <w:sz w:val="24"/>
                <w:szCs w:val="24"/>
                <w:lang w:eastAsia="ru-RU"/>
              </w:rPr>
              <w:t xml:space="preserve"> </w:t>
            </w:r>
            <w:proofErr w:type="spellStart"/>
            <w:r w:rsidRPr="00DC2D6D">
              <w:rPr>
                <w:rFonts w:ascii="Times New Roman" w:eastAsia="Times New Roman" w:hAnsi="Times New Roman" w:cs="Times New Roman"/>
                <w:sz w:val="24"/>
                <w:szCs w:val="24"/>
                <w:lang w:eastAsia="ru-RU"/>
              </w:rPr>
              <w:t>університету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Ознайомитися</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даними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положеннями</w:t>
            </w:r>
            <w:proofErr w:type="spellEnd"/>
            <w:r w:rsidRPr="00DC2D6D">
              <w:rPr>
                <w:rFonts w:ascii="Times New Roman" w:eastAsia="Times New Roman" w:hAnsi="Times New Roman" w:cs="Times New Roman"/>
                <w:sz w:val="24"/>
                <w:szCs w:val="24"/>
                <w:lang w:eastAsia="ru-RU"/>
              </w:rPr>
              <w:t xml:space="preserve"> та документами </w:t>
            </w:r>
            <w:proofErr w:type="spellStart"/>
            <w:r w:rsidRPr="00DC2D6D">
              <w:rPr>
                <w:rFonts w:ascii="Times New Roman" w:eastAsia="Times New Roman" w:hAnsi="Times New Roman" w:cs="Times New Roman"/>
                <w:sz w:val="24"/>
                <w:szCs w:val="24"/>
                <w:lang w:eastAsia="ru-RU"/>
              </w:rPr>
              <w:t>можна</w:t>
            </w:r>
            <w:proofErr w:type="spellEnd"/>
            <w:r w:rsidRPr="00DC2D6D">
              <w:rPr>
                <w:rFonts w:ascii="Times New Roman" w:eastAsia="Times New Roman" w:hAnsi="Times New Roman" w:cs="Times New Roman"/>
                <w:sz w:val="24"/>
                <w:szCs w:val="24"/>
                <w:lang w:eastAsia="ru-RU"/>
              </w:rPr>
              <w:t xml:space="preserve"> за </w:t>
            </w:r>
            <w:proofErr w:type="spellStart"/>
            <w:r w:rsidRPr="00DC2D6D">
              <w:rPr>
                <w:rFonts w:ascii="Times New Roman" w:eastAsia="Times New Roman" w:hAnsi="Times New Roman" w:cs="Times New Roman"/>
                <w:sz w:val="24"/>
                <w:szCs w:val="24"/>
                <w:lang w:eastAsia="ru-RU"/>
              </w:rPr>
              <w:t>посиланням</w:t>
            </w:r>
            <w:proofErr w:type="spellEnd"/>
            <w:r w:rsidRPr="00DC2D6D">
              <w:rPr>
                <w:rFonts w:ascii="Times New Roman" w:eastAsia="Times New Roman" w:hAnsi="Times New Roman" w:cs="Times New Roman"/>
                <w:sz w:val="24"/>
                <w:szCs w:val="24"/>
                <w:lang w:eastAsia="ru-RU"/>
              </w:rPr>
              <w:t xml:space="preserve">: </w:t>
            </w:r>
            <w:hyperlink r:id="rId17" w:history="1">
              <w:r w:rsidRPr="00DC2D6D">
                <w:rPr>
                  <w:rFonts w:ascii="Times New Roman" w:eastAsia="Times New Roman" w:hAnsi="Times New Roman" w:cs="Times New Roman"/>
                  <w:color w:val="0000FF"/>
                  <w:sz w:val="24"/>
                  <w:szCs w:val="24"/>
                  <w:u w:val="single"/>
                  <w:lang w:eastAsia="ru-RU"/>
                </w:rPr>
                <w:t>https://pnu.edu.ua/положення-про-запобігання-плагіату/</w:t>
              </w:r>
            </w:hyperlink>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autoSpaceDE w:val="0"/>
              <w:autoSpaceDN w:val="0"/>
              <w:spacing w:before="94" w:line="228" w:lineRule="auto"/>
              <w:ind w:left="142" w:hanging="5"/>
              <w:rPr>
                <w:rFonts w:ascii="Times New Roman" w:eastAsia="Times New Roman" w:hAnsi="Times New Roman" w:cs="Times New Roman"/>
                <w:sz w:val="24"/>
                <w:szCs w:val="24"/>
              </w:rPr>
            </w:pPr>
            <w:r w:rsidRPr="00DC2D6D">
              <w:rPr>
                <w:rFonts w:ascii="Times New Roman" w:eastAsia="Times New Roman" w:hAnsi="Times New Roman" w:cs="Times New Roman"/>
                <w:spacing w:val="-1"/>
                <w:sz w:val="24"/>
                <w:szCs w:val="24"/>
              </w:rPr>
              <w:t>Пропуски</w:t>
            </w:r>
            <w:r w:rsidRPr="00DC2D6D">
              <w:rPr>
                <w:rFonts w:ascii="Times New Roman" w:eastAsia="Times New Roman" w:hAnsi="Times New Roman" w:cs="Times New Roman"/>
                <w:spacing w:val="-57"/>
                <w:sz w:val="24"/>
                <w:szCs w:val="24"/>
              </w:rPr>
              <w:t xml:space="preserve">              </w:t>
            </w:r>
            <w:r w:rsidRPr="00DC2D6D">
              <w:rPr>
                <w:rFonts w:ascii="Times New Roman" w:eastAsia="Times New Roman" w:hAnsi="Times New Roman" w:cs="Times New Roman"/>
                <w:sz w:val="24"/>
                <w:szCs w:val="24"/>
              </w:rPr>
              <w:t>занять</w:t>
            </w:r>
          </w:p>
          <w:p w:rsidR="00DC2D6D" w:rsidRPr="00DC2D6D" w:rsidRDefault="00DC2D6D" w:rsidP="00DC2D6D">
            <w:pPr>
              <w:widowControl w:val="0"/>
              <w:autoSpaceDE w:val="0"/>
              <w:autoSpaceDN w:val="0"/>
              <w:spacing w:line="228" w:lineRule="auto"/>
              <w:ind w:left="142"/>
              <w:rPr>
                <w:rFonts w:ascii="Times New Roman" w:eastAsia="Times New Roman" w:hAnsi="Times New Roman" w:cs="Times New Roman"/>
                <w:sz w:val="24"/>
                <w:szCs w:val="24"/>
              </w:rPr>
            </w:pPr>
            <w:r w:rsidRPr="00DC2D6D">
              <w:rPr>
                <w:rFonts w:ascii="Times New Roman" w:eastAsia="Times New Roman" w:hAnsi="Times New Roman" w:cs="Times New Roman"/>
                <w:sz w:val="24"/>
                <w:szCs w:val="24"/>
              </w:rPr>
              <w:t>(</w:t>
            </w:r>
            <w:proofErr w:type="spellStart"/>
            <w:r w:rsidRPr="00DC2D6D">
              <w:rPr>
                <w:rFonts w:ascii="Times New Roman" w:eastAsia="Times New Roman" w:hAnsi="Times New Roman" w:cs="Times New Roman"/>
                <w:sz w:val="24"/>
                <w:szCs w:val="24"/>
              </w:rPr>
              <w:t>відпрацюванн</w:t>
            </w:r>
            <w:proofErr w:type="spellEnd"/>
            <w:r w:rsidRPr="00DC2D6D">
              <w:rPr>
                <w:rFonts w:ascii="Times New Roman" w:eastAsia="Times New Roman" w:hAnsi="Times New Roman" w:cs="Times New Roman"/>
                <w:spacing w:val="-57"/>
                <w:sz w:val="24"/>
                <w:szCs w:val="24"/>
              </w:rPr>
              <w:t xml:space="preserve"> </w:t>
            </w:r>
            <w:r w:rsidRPr="00DC2D6D">
              <w:rPr>
                <w:rFonts w:ascii="Times New Roman" w:eastAsia="Times New Roman" w:hAnsi="Times New Roman" w:cs="Times New Roman"/>
                <w:sz w:val="24"/>
                <w:szCs w:val="24"/>
              </w:rPr>
              <w:t>я)</w:t>
            </w:r>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val="pl-PL" w:eastAsia="ru-RU"/>
              </w:rPr>
            </w:pPr>
            <w:proofErr w:type="spellStart"/>
            <w:r w:rsidRPr="00DC2D6D">
              <w:rPr>
                <w:rFonts w:ascii="Times New Roman" w:eastAsia="Times New Roman" w:hAnsi="Times New Roman" w:cs="Times New Roman"/>
                <w:sz w:val="24"/>
                <w:szCs w:val="24"/>
                <w:lang w:eastAsia="ru-RU"/>
              </w:rPr>
              <w:t>Можливість</w:t>
            </w:r>
            <w:proofErr w:type="spellEnd"/>
            <w:r w:rsidRPr="00DC2D6D">
              <w:rPr>
                <w:rFonts w:ascii="Times New Roman" w:eastAsia="Times New Roman" w:hAnsi="Times New Roman" w:cs="Times New Roman"/>
                <w:sz w:val="24"/>
                <w:szCs w:val="24"/>
                <w:lang w:eastAsia="ru-RU"/>
              </w:rPr>
              <w:t xml:space="preserve"> і порядок </w:t>
            </w:r>
            <w:proofErr w:type="spellStart"/>
            <w:r w:rsidRPr="00DC2D6D">
              <w:rPr>
                <w:rFonts w:ascii="Times New Roman" w:eastAsia="Times New Roman" w:hAnsi="Times New Roman" w:cs="Times New Roman"/>
                <w:sz w:val="24"/>
                <w:szCs w:val="24"/>
                <w:lang w:eastAsia="ru-RU"/>
              </w:rPr>
              <w:t>відпрацювання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пропущених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здобувачем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занять </w:t>
            </w:r>
            <w:proofErr w:type="spellStart"/>
            <w:r w:rsidRPr="00DC2D6D">
              <w:rPr>
                <w:rFonts w:ascii="Times New Roman" w:eastAsia="Times New Roman" w:hAnsi="Times New Roman" w:cs="Times New Roman"/>
                <w:sz w:val="24"/>
                <w:szCs w:val="24"/>
                <w:lang w:eastAsia="ru-RU"/>
              </w:rPr>
              <w:t>регламентується</w:t>
            </w:r>
            <w:proofErr w:type="spellEnd"/>
            <w:r w:rsidRPr="00DC2D6D">
              <w:rPr>
                <w:rFonts w:ascii="Times New Roman" w:eastAsia="Times New Roman" w:hAnsi="Times New Roman" w:cs="Times New Roman"/>
                <w:sz w:val="24"/>
                <w:szCs w:val="24"/>
                <w:lang w:eastAsia="ru-RU"/>
              </w:rPr>
              <w:t xml:space="preserve"> </w:t>
            </w:r>
            <w:hyperlink r:id="rId18" w:history="1">
              <w:proofErr w:type="spellStart"/>
              <w:r w:rsidRPr="00DC2D6D">
                <w:rPr>
                  <w:rFonts w:ascii="Times New Roman" w:eastAsia="Times New Roman" w:hAnsi="Times New Roman" w:cs="Times New Roman"/>
                  <w:i/>
                  <w:color w:val="0000FF"/>
                  <w:sz w:val="24"/>
                  <w:szCs w:val="24"/>
                  <w:u w:val="single"/>
                  <w:lang w:eastAsia="ru-RU"/>
                </w:rPr>
                <w:t>Положення</w:t>
              </w:r>
              <w:proofErr w:type="spellEnd"/>
              <w:r w:rsidRPr="00DC2D6D">
                <w:rPr>
                  <w:rFonts w:ascii="Times New Roman" w:eastAsia="Times New Roman" w:hAnsi="Times New Roman" w:cs="Times New Roman"/>
                  <w:i/>
                  <w:color w:val="0000FF"/>
                  <w:sz w:val="24"/>
                  <w:szCs w:val="24"/>
                  <w:u w:val="single"/>
                  <w:lang w:eastAsia="ru-RU"/>
                </w:rPr>
                <w:t xml:space="preserve"> про порядок </w:t>
              </w:r>
              <w:proofErr w:type="spellStart"/>
              <w:r w:rsidRPr="00DC2D6D">
                <w:rPr>
                  <w:rFonts w:ascii="Times New Roman" w:eastAsia="Times New Roman" w:hAnsi="Times New Roman" w:cs="Times New Roman"/>
                  <w:i/>
                  <w:color w:val="0000FF"/>
                  <w:sz w:val="24"/>
                  <w:szCs w:val="24"/>
                  <w:u w:val="single"/>
                  <w:lang w:eastAsia="ru-RU"/>
                </w:rPr>
                <w:t>організації</w:t>
              </w:r>
              <w:proofErr w:type="spellEnd"/>
              <w:r w:rsidRPr="00DC2D6D">
                <w:rPr>
                  <w:rFonts w:ascii="Times New Roman" w:eastAsia="Times New Roman" w:hAnsi="Times New Roman" w:cs="Times New Roman"/>
                  <w:i/>
                  <w:color w:val="0000FF"/>
                  <w:sz w:val="24"/>
                  <w:szCs w:val="24"/>
                  <w:u w:val="single"/>
                  <w:lang w:eastAsia="ru-RU"/>
                </w:rPr>
                <w:t xml:space="preserve"> та </w:t>
              </w:r>
              <w:proofErr w:type="spellStart"/>
              <w:r w:rsidRPr="00DC2D6D">
                <w:rPr>
                  <w:rFonts w:ascii="Times New Roman" w:eastAsia="Times New Roman" w:hAnsi="Times New Roman" w:cs="Times New Roman"/>
                  <w:i/>
                  <w:color w:val="0000FF"/>
                  <w:sz w:val="24"/>
                  <w:szCs w:val="24"/>
                  <w:u w:val="single"/>
                  <w:lang w:eastAsia="ru-RU"/>
                </w:rPr>
                <w:t>проведення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оцінювання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успішності</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здобувачів</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освіти</w:t>
              </w:r>
              <w:proofErr w:type="spellEnd"/>
              <w:r w:rsidRPr="00DC2D6D">
                <w:rPr>
                  <w:rFonts w:ascii="Times New Roman" w:eastAsia="Times New Roman" w:hAnsi="Times New Roman" w:cs="Times New Roman"/>
                  <w:i/>
                  <w:color w:val="0000FF"/>
                  <w:sz w:val="24"/>
                  <w:szCs w:val="24"/>
                  <w:u w:val="single"/>
                  <w:lang w:eastAsia="ru-RU"/>
                </w:rPr>
                <w:t xml:space="preserve"> ДВНЗ «</w:t>
              </w:r>
              <w:proofErr w:type="spellStart"/>
              <w:r w:rsidRPr="00DC2D6D">
                <w:rPr>
                  <w:rFonts w:ascii="Times New Roman" w:eastAsia="Times New Roman" w:hAnsi="Times New Roman" w:cs="Times New Roman"/>
                  <w:i/>
                  <w:color w:val="0000FF"/>
                  <w:sz w:val="24"/>
                  <w:szCs w:val="24"/>
                  <w:u w:val="single"/>
                  <w:lang w:eastAsia="ru-RU"/>
                </w:rPr>
                <w:t>Прикарпатського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національного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університету</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ім</w:t>
              </w:r>
              <w:proofErr w:type="spellEnd"/>
              <w:r w:rsidRPr="00DC2D6D">
                <w:rPr>
                  <w:rFonts w:ascii="Times New Roman" w:eastAsia="Times New Roman" w:hAnsi="Times New Roman" w:cs="Times New Roman"/>
                  <w:i/>
                  <w:color w:val="0000FF"/>
                  <w:sz w:val="24"/>
                  <w:szCs w:val="24"/>
                  <w:u w:val="single"/>
                  <w:lang w:eastAsia="ru-RU"/>
                </w:rPr>
                <w:t xml:space="preserve">. Василя </w:t>
              </w:r>
              <w:proofErr w:type="spellStart"/>
              <w:r w:rsidRPr="00DC2D6D">
                <w:rPr>
                  <w:rFonts w:ascii="Times New Roman" w:eastAsia="Times New Roman" w:hAnsi="Times New Roman" w:cs="Times New Roman"/>
                  <w:i/>
                  <w:color w:val="0000FF"/>
                  <w:sz w:val="24"/>
                  <w:szCs w:val="24"/>
                  <w:u w:val="single"/>
                  <w:lang w:eastAsia="ru-RU"/>
                </w:rPr>
                <w:t>Стефаника</w:t>
              </w:r>
              <w:proofErr w:type="spellEnd"/>
              <w:r w:rsidRPr="00DC2D6D">
                <w:rPr>
                  <w:rFonts w:ascii="Times New Roman" w:eastAsia="Times New Roman" w:hAnsi="Times New Roman" w:cs="Times New Roman"/>
                  <w:i/>
                  <w:color w:val="0000FF"/>
                  <w:sz w:val="24"/>
                  <w:szCs w:val="24"/>
                  <w:u w:val="single"/>
                  <w:lang w:eastAsia="ru-RU"/>
                </w:rPr>
                <w:t>»</w:t>
              </w:r>
              <w:r w:rsidRPr="00DC2D6D">
                <w:rPr>
                  <w:rFonts w:ascii="Times New Roman" w:eastAsia="Times New Roman" w:hAnsi="Times New Roman" w:cs="Times New Roman"/>
                  <w:color w:val="0000FF"/>
                  <w:sz w:val="24"/>
                  <w:szCs w:val="24"/>
                  <w:u w:val="single"/>
                  <w:lang w:eastAsia="ru-RU"/>
                </w:rPr>
                <w:t xml:space="preserve"> (введено в </w:t>
              </w:r>
              <w:proofErr w:type="spellStart"/>
              <w:r w:rsidRPr="00DC2D6D">
                <w:rPr>
                  <w:rFonts w:ascii="Times New Roman" w:eastAsia="Times New Roman" w:hAnsi="Times New Roman" w:cs="Times New Roman"/>
                  <w:color w:val="0000FF"/>
                  <w:sz w:val="24"/>
                  <w:szCs w:val="24"/>
                  <w:u w:val="single"/>
                  <w:lang w:eastAsia="ru-RU"/>
                </w:rPr>
                <w:t>дію</w:t>
              </w:r>
              <w:proofErr w:type="spellEnd"/>
              <w:r w:rsidRPr="00DC2D6D">
                <w:rPr>
                  <w:rFonts w:ascii="Times New Roman" w:eastAsia="Times New Roman" w:hAnsi="Times New Roman" w:cs="Times New Roman"/>
                  <w:color w:val="0000FF"/>
                  <w:sz w:val="24"/>
                  <w:szCs w:val="24"/>
                  <w:u w:val="single"/>
                  <w:lang w:eastAsia="ru-RU"/>
                </w:rPr>
                <w:t xml:space="preserve"> наказом ректора № 799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26.11.2019 р.; </w:t>
              </w:r>
              <w:proofErr w:type="spellStart"/>
              <w:r w:rsidRPr="00DC2D6D">
                <w:rPr>
                  <w:rFonts w:ascii="Times New Roman" w:eastAsia="Times New Roman" w:hAnsi="Times New Roman" w:cs="Times New Roman"/>
                  <w:color w:val="0000FF"/>
                  <w:sz w:val="24"/>
                  <w:szCs w:val="24"/>
                  <w:u w:val="single"/>
                  <w:lang w:eastAsia="ru-RU"/>
                </w:rPr>
                <w:t>із</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внесеними</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змінами</w:t>
              </w:r>
              <w:proofErr w:type="spellEnd"/>
              <w:r w:rsidRPr="00DC2D6D">
                <w:rPr>
                  <w:rFonts w:ascii="Times New Roman" w:eastAsia="Times New Roman" w:hAnsi="Times New Roman" w:cs="Times New Roman"/>
                  <w:color w:val="0000FF"/>
                  <w:sz w:val="24"/>
                  <w:szCs w:val="24"/>
                  <w:u w:val="single"/>
                  <w:lang w:eastAsia="ru-RU"/>
                </w:rPr>
                <w:t xml:space="preserve"> наказом № 212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06.04.2021 р.)</w:t>
              </w:r>
            </w:hyperlink>
            <w:r w:rsidRPr="00DC2D6D">
              <w:rPr>
                <w:rFonts w:ascii="Times New Roman" w:eastAsia="Times New Roman" w:hAnsi="Times New Roman" w:cs="Times New Roman"/>
                <w:sz w:val="24"/>
                <w:szCs w:val="24"/>
                <w:lang w:eastAsia="ru-RU"/>
              </w:rPr>
              <w:t>.</w:t>
            </w:r>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autoSpaceDE w:val="0"/>
              <w:autoSpaceDN w:val="0"/>
              <w:spacing w:before="103" w:line="228" w:lineRule="auto"/>
              <w:ind w:left="142" w:hanging="3"/>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Виконання</w:t>
            </w:r>
            <w:proofErr w:type="spellEnd"/>
            <w:r w:rsidRPr="00DC2D6D">
              <w:rPr>
                <w:rFonts w:ascii="Times New Roman" w:eastAsia="Times New Roman" w:hAnsi="Times New Roman" w:cs="Times New Roman"/>
                <w:sz w:val="24"/>
                <w:szCs w:val="24"/>
              </w:rPr>
              <w:t xml:space="preserve">  </w:t>
            </w:r>
            <w:r w:rsidRPr="00DC2D6D">
              <w:rPr>
                <w:rFonts w:ascii="Times New Roman" w:eastAsia="Times New Roman" w:hAnsi="Times New Roman" w:cs="Times New Roman"/>
                <w:spacing w:val="-57"/>
                <w:sz w:val="24"/>
                <w:szCs w:val="24"/>
              </w:rPr>
              <w:t xml:space="preserve"> </w:t>
            </w:r>
            <w:proofErr w:type="spellStart"/>
            <w:r w:rsidRPr="00DC2D6D">
              <w:rPr>
                <w:rFonts w:ascii="Times New Roman" w:eastAsia="Times New Roman" w:hAnsi="Times New Roman" w:cs="Times New Roman"/>
                <w:sz w:val="24"/>
                <w:szCs w:val="24"/>
              </w:rPr>
              <w:t>завдання</w:t>
            </w:r>
            <w:proofErr w:type="spellEnd"/>
            <w:r w:rsidRPr="00DC2D6D">
              <w:rPr>
                <w:rFonts w:ascii="Times New Roman" w:eastAsia="Times New Roman" w:hAnsi="Times New Roman" w:cs="Times New Roman"/>
                <w:spacing w:val="1"/>
                <w:sz w:val="24"/>
                <w:szCs w:val="24"/>
              </w:rPr>
              <w:t xml:space="preserve"> </w:t>
            </w:r>
            <w:proofErr w:type="spellStart"/>
            <w:r w:rsidRPr="00DC2D6D">
              <w:rPr>
                <w:rFonts w:ascii="Times New Roman" w:eastAsia="Times New Roman" w:hAnsi="Times New Roman" w:cs="Times New Roman"/>
                <w:sz w:val="24"/>
                <w:szCs w:val="24"/>
              </w:rPr>
              <w:t>пізніше</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ніж</w:t>
            </w:r>
            <w:proofErr w:type="spellEnd"/>
            <w:r w:rsidRPr="00DC2D6D">
              <w:rPr>
                <w:rFonts w:ascii="Times New Roman" w:eastAsia="Times New Roman" w:hAnsi="Times New Roman" w:cs="Times New Roman"/>
                <w:sz w:val="24"/>
                <w:szCs w:val="24"/>
              </w:rPr>
              <w:t xml:space="preserve"> установлений </w:t>
            </w:r>
            <w:r w:rsidRPr="00DC2D6D">
              <w:rPr>
                <w:rFonts w:ascii="Times New Roman" w:eastAsia="Times New Roman" w:hAnsi="Times New Roman" w:cs="Times New Roman"/>
                <w:spacing w:val="-58"/>
                <w:sz w:val="24"/>
                <w:szCs w:val="24"/>
              </w:rPr>
              <w:t xml:space="preserve"> </w:t>
            </w:r>
            <w:proofErr w:type="spellStart"/>
            <w:r w:rsidRPr="00DC2D6D">
              <w:rPr>
                <w:rFonts w:ascii="Times New Roman" w:eastAsia="Times New Roman" w:hAnsi="Times New Roman" w:cs="Times New Roman"/>
                <w:sz w:val="24"/>
                <w:szCs w:val="24"/>
              </w:rPr>
              <w:t>термін</w:t>
            </w:r>
            <w:proofErr w:type="spellEnd"/>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eastAsia="ru-RU"/>
              </w:rPr>
            </w:pPr>
            <w:r w:rsidRPr="00DC2D6D">
              <w:rPr>
                <w:rFonts w:ascii="Times New Roman" w:eastAsia="Times New Roman" w:hAnsi="Times New Roman" w:cs="Times New Roman"/>
                <w:sz w:val="24"/>
                <w:szCs w:val="24"/>
                <w:lang w:eastAsia="ru-RU"/>
              </w:rPr>
              <w:t xml:space="preserve">У </w:t>
            </w:r>
            <w:proofErr w:type="spellStart"/>
            <w:r w:rsidRPr="00DC2D6D">
              <w:rPr>
                <w:rFonts w:ascii="Times New Roman" w:eastAsia="Times New Roman" w:hAnsi="Times New Roman" w:cs="Times New Roman"/>
                <w:sz w:val="24"/>
                <w:szCs w:val="24"/>
                <w:lang w:eastAsia="ru-RU"/>
              </w:rPr>
              <w:t>разі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виконання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завдання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здобувачем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пізніше</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встановленого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терміну</w:t>
            </w:r>
            <w:proofErr w:type="spellEnd"/>
            <w:r w:rsidRPr="00DC2D6D">
              <w:rPr>
                <w:rFonts w:ascii="Times New Roman" w:eastAsia="Times New Roman" w:hAnsi="Times New Roman" w:cs="Times New Roman"/>
                <w:sz w:val="24"/>
                <w:szCs w:val="24"/>
                <w:lang w:eastAsia="ru-RU"/>
              </w:rPr>
              <w:t xml:space="preserve">, без </w:t>
            </w:r>
            <w:proofErr w:type="spellStart"/>
            <w:r w:rsidRPr="00DC2D6D">
              <w:rPr>
                <w:rFonts w:ascii="Times New Roman" w:eastAsia="Times New Roman" w:hAnsi="Times New Roman" w:cs="Times New Roman"/>
                <w:sz w:val="24"/>
                <w:szCs w:val="24"/>
                <w:lang w:eastAsia="ru-RU"/>
              </w:rPr>
              <w:t>попереднього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узгодження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ситуації</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викладачем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оцінка</w:t>
            </w:r>
            <w:proofErr w:type="spellEnd"/>
            <w:r w:rsidRPr="00DC2D6D">
              <w:rPr>
                <w:rFonts w:ascii="Times New Roman" w:eastAsia="Times New Roman" w:hAnsi="Times New Roman" w:cs="Times New Roman"/>
                <w:sz w:val="24"/>
                <w:szCs w:val="24"/>
                <w:lang w:eastAsia="ru-RU"/>
              </w:rPr>
              <w:t xml:space="preserve"> за </w:t>
            </w:r>
            <w:proofErr w:type="spellStart"/>
            <w:r w:rsidRPr="00DC2D6D">
              <w:rPr>
                <w:rFonts w:ascii="Times New Roman" w:eastAsia="Times New Roman" w:hAnsi="Times New Roman" w:cs="Times New Roman"/>
                <w:sz w:val="24"/>
                <w:szCs w:val="24"/>
                <w:lang w:eastAsia="ru-RU"/>
              </w:rPr>
              <w:t>завдання</w:t>
            </w:r>
            <w:proofErr w:type="spellEnd"/>
            <w:r w:rsidRPr="00DC2D6D">
              <w:rPr>
                <w:rFonts w:ascii="Times New Roman" w:eastAsia="Times New Roman" w:hAnsi="Times New Roman" w:cs="Times New Roman"/>
                <w:sz w:val="24"/>
                <w:szCs w:val="24"/>
                <w:lang w:eastAsia="ru-RU"/>
              </w:rPr>
              <w:t xml:space="preserve"> – «</w:t>
            </w:r>
            <w:proofErr w:type="spellStart"/>
            <w:r w:rsidRPr="00DC2D6D">
              <w:rPr>
                <w:rFonts w:ascii="Times New Roman" w:eastAsia="Times New Roman" w:hAnsi="Times New Roman" w:cs="Times New Roman"/>
                <w:sz w:val="24"/>
                <w:szCs w:val="24"/>
                <w:lang w:eastAsia="ru-RU"/>
              </w:rPr>
              <w:t>незадовільно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відповідно</w:t>
            </w:r>
            <w:proofErr w:type="spellEnd"/>
            <w:r w:rsidRPr="00DC2D6D">
              <w:rPr>
                <w:rFonts w:ascii="Times New Roman" w:eastAsia="Times New Roman" w:hAnsi="Times New Roman" w:cs="Times New Roman"/>
                <w:sz w:val="24"/>
                <w:szCs w:val="24"/>
                <w:lang w:eastAsia="ru-RU"/>
              </w:rPr>
              <w:t xml:space="preserve"> до </w:t>
            </w:r>
            <w:hyperlink r:id="rId19" w:history="1">
              <w:proofErr w:type="spellStart"/>
              <w:r w:rsidRPr="00DC2D6D">
                <w:rPr>
                  <w:rFonts w:ascii="Times New Roman" w:eastAsia="Times New Roman" w:hAnsi="Times New Roman" w:cs="Times New Roman"/>
                  <w:i/>
                  <w:color w:val="0000FF"/>
                  <w:sz w:val="24"/>
                  <w:szCs w:val="24"/>
                  <w:u w:val="single"/>
                  <w:lang w:eastAsia="ru-RU"/>
                </w:rPr>
                <w:t>Положення</w:t>
              </w:r>
              <w:proofErr w:type="spellEnd"/>
              <w:r w:rsidRPr="00DC2D6D">
                <w:rPr>
                  <w:rFonts w:ascii="Times New Roman" w:eastAsia="Times New Roman" w:hAnsi="Times New Roman" w:cs="Times New Roman"/>
                  <w:i/>
                  <w:color w:val="0000FF"/>
                  <w:sz w:val="24"/>
                  <w:szCs w:val="24"/>
                  <w:u w:val="single"/>
                  <w:lang w:eastAsia="ru-RU"/>
                </w:rPr>
                <w:t xml:space="preserve"> про порядок </w:t>
              </w:r>
              <w:proofErr w:type="spellStart"/>
              <w:r w:rsidRPr="00DC2D6D">
                <w:rPr>
                  <w:rFonts w:ascii="Times New Roman" w:eastAsia="Times New Roman" w:hAnsi="Times New Roman" w:cs="Times New Roman"/>
                  <w:i/>
                  <w:color w:val="0000FF"/>
                  <w:sz w:val="24"/>
                  <w:szCs w:val="24"/>
                  <w:u w:val="single"/>
                  <w:lang w:eastAsia="ru-RU"/>
                </w:rPr>
                <w:t>організації</w:t>
              </w:r>
              <w:proofErr w:type="spellEnd"/>
              <w:r w:rsidRPr="00DC2D6D">
                <w:rPr>
                  <w:rFonts w:ascii="Times New Roman" w:eastAsia="Times New Roman" w:hAnsi="Times New Roman" w:cs="Times New Roman"/>
                  <w:i/>
                  <w:color w:val="0000FF"/>
                  <w:sz w:val="24"/>
                  <w:szCs w:val="24"/>
                  <w:u w:val="single"/>
                  <w:lang w:eastAsia="ru-RU"/>
                </w:rPr>
                <w:t xml:space="preserve"> та </w:t>
              </w:r>
              <w:proofErr w:type="spellStart"/>
              <w:r w:rsidRPr="00DC2D6D">
                <w:rPr>
                  <w:rFonts w:ascii="Times New Roman" w:eastAsia="Times New Roman" w:hAnsi="Times New Roman" w:cs="Times New Roman"/>
                  <w:i/>
                  <w:color w:val="0000FF"/>
                  <w:sz w:val="24"/>
                  <w:szCs w:val="24"/>
                  <w:u w:val="single"/>
                  <w:lang w:eastAsia="ru-RU"/>
                </w:rPr>
                <w:t>проведення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оцінювання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успішності</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студентів</w:t>
              </w:r>
              <w:proofErr w:type="spellEnd"/>
              <w:r w:rsidRPr="00DC2D6D">
                <w:rPr>
                  <w:rFonts w:ascii="Times New Roman" w:eastAsia="Times New Roman" w:hAnsi="Times New Roman" w:cs="Times New Roman"/>
                  <w:i/>
                  <w:color w:val="0000FF"/>
                  <w:sz w:val="24"/>
                  <w:szCs w:val="24"/>
                  <w:u w:val="single"/>
                  <w:lang w:eastAsia="ru-RU"/>
                </w:rPr>
                <w:t xml:space="preserve"> ДВНЗ «</w:t>
              </w:r>
              <w:proofErr w:type="spellStart"/>
              <w:r w:rsidRPr="00DC2D6D">
                <w:rPr>
                  <w:rFonts w:ascii="Times New Roman" w:eastAsia="Times New Roman" w:hAnsi="Times New Roman" w:cs="Times New Roman"/>
                  <w:i/>
                  <w:color w:val="0000FF"/>
                  <w:sz w:val="24"/>
                  <w:szCs w:val="24"/>
                  <w:u w:val="single"/>
                  <w:lang w:eastAsia="ru-RU"/>
                </w:rPr>
                <w:t>Прикарпатського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національного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університету</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ім</w:t>
              </w:r>
              <w:proofErr w:type="spellEnd"/>
              <w:r w:rsidRPr="00DC2D6D">
                <w:rPr>
                  <w:rFonts w:ascii="Times New Roman" w:eastAsia="Times New Roman" w:hAnsi="Times New Roman" w:cs="Times New Roman"/>
                  <w:i/>
                  <w:color w:val="0000FF"/>
                  <w:sz w:val="24"/>
                  <w:szCs w:val="24"/>
                  <w:u w:val="single"/>
                  <w:lang w:eastAsia="ru-RU"/>
                </w:rPr>
                <w:t xml:space="preserve">. Василя </w:t>
              </w:r>
              <w:proofErr w:type="spellStart"/>
              <w:r w:rsidRPr="00DC2D6D">
                <w:rPr>
                  <w:rFonts w:ascii="Times New Roman" w:eastAsia="Times New Roman" w:hAnsi="Times New Roman" w:cs="Times New Roman"/>
                  <w:i/>
                  <w:color w:val="0000FF"/>
                  <w:sz w:val="24"/>
                  <w:szCs w:val="24"/>
                  <w:u w:val="single"/>
                  <w:lang w:eastAsia="ru-RU"/>
                </w:rPr>
                <w:t>Стефаника</w:t>
              </w:r>
              <w:proofErr w:type="spellEnd"/>
              <w:r w:rsidRPr="00DC2D6D">
                <w:rPr>
                  <w:rFonts w:ascii="Times New Roman" w:eastAsia="Times New Roman" w:hAnsi="Times New Roman" w:cs="Times New Roman"/>
                  <w:i/>
                  <w:color w:val="0000FF"/>
                  <w:sz w:val="24"/>
                  <w:szCs w:val="24"/>
                  <w:u w:val="single"/>
                  <w:lang w:eastAsia="ru-RU"/>
                </w:rPr>
                <w:t>»</w:t>
              </w:r>
              <w:r w:rsidRPr="00DC2D6D">
                <w:rPr>
                  <w:rFonts w:ascii="Times New Roman" w:eastAsia="Times New Roman" w:hAnsi="Times New Roman" w:cs="Times New Roman"/>
                  <w:color w:val="0000FF"/>
                  <w:sz w:val="24"/>
                  <w:szCs w:val="24"/>
                  <w:u w:val="single"/>
                  <w:lang w:eastAsia="ru-RU"/>
                </w:rPr>
                <w:t xml:space="preserve"> (введено в </w:t>
              </w:r>
              <w:proofErr w:type="spellStart"/>
              <w:r w:rsidRPr="00DC2D6D">
                <w:rPr>
                  <w:rFonts w:ascii="Times New Roman" w:eastAsia="Times New Roman" w:hAnsi="Times New Roman" w:cs="Times New Roman"/>
                  <w:color w:val="0000FF"/>
                  <w:sz w:val="24"/>
                  <w:szCs w:val="24"/>
                  <w:u w:val="single"/>
                  <w:lang w:eastAsia="ru-RU"/>
                </w:rPr>
                <w:t>дію</w:t>
              </w:r>
              <w:proofErr w:type="spellEnd"/>
              <w:r w:rsidRPr="00DC2D6D">
                <w:rPr>
                  <w:rFonts w:ascii="Times New Roman" w:eastAsia="Times New Roman" w:hAnsi="Times New Roman" w:cs="Times New Roman"/>
                  <w:color w:val="0000FF"/>
                  <w:sz w:val="24"/>
                  <w:szCs w:val="24"/>
                  <w:u w:val="single"/>
                  <w:lang w:eastAsia="ru-RU"/>
                </w:rPr>
                <w:t xml:space="preserve"> наказом ректора № 799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26.11.2019 р.; </w:t>
              </w:r>
              <w:proofErr w:type="spellStart"/>
              <w:r w:rsidRPr="00DC2D6D">
                <w:rPr>
                  <w:rFonts w:ascii="Times New Roman" w:eastAsia="Times New Roman" w:hAnsi="Times New Roman" w:cs="Times New Roman"/>
                  <w:color w:val="0000FF"/>
                  <w:sz w:val="24"/>
                  <w:szCs w:val="24"/>
                  <w:u w:val="single"/>
                  <w:lang w:eastAsia="ru-RU"/>
                </w:rPr>
                <w:t>із</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внесеними</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змінами</w:t>
              </w:r>
              <w:proofErr w:type="spellEnd"/>
              <w:r w:rsidRPr="00DC2D6D">
                <w:rPr>
                  <w:rFonts w:ascii="Times New Roman" w:eastAsia="Times New Roman" w:hAnsi="Times New Roman" w:cs="Times New Roman"/>
                  <w:color w:val="0000FF"/>
                  <w:sz w:val="24"/>
                  <w:szCs w:val="24"/>
                  <w:u w:val="single"/>
                  <w:lang w:eastAsia="ru-RU"/>
                </w:rPr>
                <w:t xml:space="preserve"> наказом № 212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06.04.2021 р.)</w:t>
              </w:r>
            </w:hyperlink>
            <w:r w:rsidRPr="00DC2D6D">
              <w:rPr>
                <w:rFonts w:ascii="Times New Roman" w:eastAsia="Times New Roman" w:hAnsi="Times New Roman" w:cs="Times New Roman"/>
                <w:sz w:val="24"/>
                <w:szCs w:val="24"/>
                <w:lang w:eastAsia="ru-RU"/>
              </w:rPr>
              <w:t>.</w:t>
            </w:r>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autoSpaceDE w:val="0"/>
              <w:autoSpaceDN w:val="0"/>
              <w:spacing w:before="101" w:line="228" w:lineRule="auto"/>
              <w:ind w:left="142"/>
              <w:jc w:val="both"/>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Невідповідна</w:t>
            </w:r>
            <w:proofErr w:type="spellEnd"/>
            <w:r w:rsidRPr="00DC2D6D">
              <w:rPr>
                <w:rFonts w:ascii="Times New Roman" w:eastAsia="Times New Roman" w:hAnsi="Times New Roman" w:cs="Times New Roman"/>
                <w:spacing w:val="-58"/>
                <w:sz w:val="24"/>
                <w:szCs w:val="24"/>
              </w:rPr>
              <w:t xml:space="preserve"> </w:t>
            </w:r>
            <w:proofErr w:type="spellStart"/>
            <w:r w:rsidRPr="00DC2D6D">
              <w:rPr>
                <w:rFonts w:ascii="Times New Roman" w:eastAsia="Times New Roman" w:hAnsi="Times New Roman" w:cs="Times New Roman"/>
                <w:sz w:val="24"/>
                <w:szCs w:val="24"/>
              </w:rPr>
              <w:t>поведінка</w:t>
            </w:r>
            <w:proofErr w:type="spellEnd"/>
            <w:r w:rsidRPr="00DC2D6D">
              <w:rPr>
                <w:rFonts w:ascii="Times New Roman" w:eastAsia="Times New Roman" w:hAnsi="Times New Roman" w:cs="Times New Roman"/>
                <w:sz w:val="24"/>
                <w:szCs w:val="24"/>
              </w:rPr>
              <w:t xml:space="preserve"> </w:t>
            </w:r>
            <w:proofErr w:type="spellStart"/>
            <w:r w:rsidRPr="00DC2D6D">
              <w:rPr>
                <w:rFonts w:ascii="Times New Roman" w:eastAsia="Times New Roman" w:hAnsi="Times New Roman" w:cs="Times New Roman"/>
                <w:sz w:val="24"/>
                <w:szCs w:val="24"/>
              </w:rPr>
              <w:t>під</w:t>
            </w:r>
            <w:proofErr w:type="spellEnd"/>
            <w:r w:rsidRPr="00DC2D6D">
              <w:rPr>
                <w:rFonts w:ascii="Times New Roman" w:eastAsia="Times New Roman" w:hAnsi="Times New Roman" w:cs="Times New Roman"/>
                <w:spacing w:val="-57"/>
                <w:sz w:val="24"/>
                <w:szCs w:val="24"/>
              </w:rPr>
              <w:t xml:space="preserve"> </w:t>
            </w:r>
            <w:r w:rsidRPr="00DC2D6D">
              <w:rPr>
                <w:rFonts w:ascii="Times New Roman" w:eastAsia="Times New Roman" w:hAnsi="Times New Roman" w:cs="Times New Roman"/>
                <w:sz w:val="24"/>
                <w:szCs w:val="24"/>
              </w:rPr>
              <w:t>час</w:t>
            </w:r>
            <w:r w:rsidRPr="00DC2D6D">
              <w:rPr>
                <w:rFonts w:ascii="Times New Roman" w:eastAsia="Times New Roman" w:hAnsi="Times New Roman" w:cs="Times New Roman"/>
                <w:spacing w:val="58"/>
                <w:sz w:val="24"/>
                <w:szCs w:val="24"/>
              </w:rPr>
              <w:t xml:space="preserve"> </w:t>
            </w:r>
            <w:proofErr w:type="spellStart"/>
            <w:r w:rsidRPr="00DC2D6D">
              <w:rPr>
                <w:rFonts w:ascii="Times New Roman" w:eastAsia="Times New Roman" w:hAnsi="Times New Roman" w:cs="Times New Roman"/>
                <w:sz w:val="24"/>
                <w:szCs w:val="24"/>
              </w:rPr>
              <w:t>заняття</w:t>
            </w:r>
            <w:proofErr w:type="spellEnd"/>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Невідповідна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поведінка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під</w:t>
            </w:r>
            <w:proofErr w:type="spellEnd"/>
            <w:r w:rsidRPr="00DC2D6D">
              <w:rPr>
                <w:rFonts w:ascii="Times New Roman" w:eastAsia="Times New Roman" w:hAnsi="Times New Roman" w:cs="Times New Roman"/>
                <w:sz w:val="24"/>
                <w:szCs w:val="24"/>
                <w:lang w:eastAsia="ru-RU"/>
              </w:rPr>
              <w:t xml:space="preserve"> час </w:t>
            </w:r>
            <w:proofErr w:type="spellStart"/>
            <w:r w:rsidRPr="00DC2D6D">
              <w:rPr>
                <w:rFonts w:ascii="Times New Roman" w:eastAsia="Times New Roman" w:hAnsi="Times New Roman" w:cs="Times New Roman"/>
                <w:sz w:val="24"/>
                <w:szCs w:val="24"/>
                <w:lang w:eastAsia="ru-RU"/>
              </w:rPr>
              <w:t>заняття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Невідповідна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поведінка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під</w:t>
            </w:r>
            <w:proofErr w:type="spellEnd"/>
            <w:r w:rsidRPr="00DC2D6D">
              <w:rPr>
                <w:rFonts w:ascii="Times New Roman" w:eastAsia="Times New Roman" w:hAnsi="Times New Roman" w:cs="Times New Roman"/>
                <w:sz w:val="24"/>
                <w:szCs w:val="24"/>
                <w:lang w:eastAsia="ru-RU"/>
              </w:rPr>
              <w:t xml:space="preserve"> час </w:t>
            </w:r>
            <w:proofErr w:type="spellStart"/>
            <w:r w:rsidRPr="00DC2D6D">
              <w:rPr>
                <w:rFonts w:ascii="Times New Roman" w:eastAsia="Times New Roman" w:hAnsi="Times New Roman" w:cs="Times New Roman"/>
                <w:sz w:val="24"/>
                <w:szCs w:val="24"/>
                <w:lang w:eastAsia="ru-RU"/>
              </w:rPr>
              <w:t>заняття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регламентується</w:t>
            </w:r>
            <w:proofErr w:type="spellEnd"/>
            <w:r w:rsidRPr="00DC2D6D">
              <w:rPr>
                <w:rFonts w:ascii="Times New Roman" w:eastAsia="Times New Roman" w:hAnsi="Times New Roman" w:cs="Times New Roman"/>
                <w:sz w:val="24"/>
                <w:szCs w:val="24"/>
                <w:lang w:eastAsia="ru-RU"/>
              </w:rPr>
              <w:t xml:space="preserve"> рядом </w:t>
            </w:r>
            <w:proofErr w:type="spellStart"/>
            <w:r w:rsidRPr="00DC2D6D">
              <w:rPr>
                <w:rFonts w:ascii="Times New Roman" w:eastAsia="Times New Roman" w:hAnsi="Times New Roman" w:cs="Times New Roman"/>
                <w:sz w:val="24"/>
                <w:szCs w:val="24"/>
                <w:lang w:eastAsia="ru-RU"/>
              </w:rPr>
              <w:t>положень</w:t>
            </w:r>
            <w:proofErr w:type="spellEnd"/>
            <w:r w:rsidRPr="00DC2D6D">
              <w:rPr>
                <w:rFonts w:ascii="Times New Roman" w:eastAsia="Times New Roman" w:hAnsi="Times New Roman" w:cs="Times New Roman"/>
                <w:sz w:val="24"/>
                <w:szCs w:val="24"/>
                <w:lang w:eastAsia="ru-RU"/>
              </w:rPr>
              <w:t xml:space="preserve"> про </w:t>
            </w:r>
            <w:proofErr w:type="spellStart"/>
            <w:r w:rsidRPr="00DC2D6D">
              <w:rPr>
                <w:rFonts w:ascii="Times New Roman" w:eastAsia="Times New Roman" w:hAnsi="Times New Roman" w:cs="Times New Roman"/>
                <w:sz w:val="24"/>
                <w:szCs w:val="24"/>
                <w:lang w:eastAsia="ru-RU"/>
              </w:rPr>
              <w:t>академічну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доброчесність</w:t>
            </w:r>
            <w:proofErr w:type="spellEnd"/>
            <w:r w:rsidRPr="00DC2D6D">
              <w:rPr>
                <w:rFonts w:ascii="Times New Roman" w:eastAsia="Times New Roman" w:hAnsi="Times New Roman" w:cs="Times New Roman"/>
                <w:sz w:val="24"/>
                <w:szCs w:val="24"/>
                <w:lang w:eastAsia="ru-RU"/>
              </w:rPr>
              <w:t xml:space="preserve"> та </w:t>
            </w:r>
            <w:proofErr w:type="spellStart"/>
            <w:r w:rsidRPr="00DC2D6D">
              <w:rPr>
                <w:rFonts w:ascii="Times New Roman" w:eastAsia="Times New Roman" w:hAnsi="Times New Roman" w:cs="Times New Roman"/>
                <w:sz w:val="24"/>
                <w:szCs w:val="24"/>
                <w:lang w:eastAsia="ru-RU"/>
              </w:rPr>
              <w:t>може</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призвести</w:t>
            </w:r>
            <w:proofErr w:type="spellEnd"/>
            <w:r w:rsidRPr="00DC2D6D">
              <w:rPr>
                <w:rFonts w:ascii="Times New Roman" w:eastAsia="Times New Roman" w:hAnsi="Times New Roman" w:cs="Times New Roman"/>
                <w:sz w:val="24"/>
                <w:szCs w:val="24"/>
                <w:lang w:eastAsia="ru-RU"/>
              </w:rPr>
              <w:t xml:space="preserve"> до </w:t>
            </w:r>
            <w:proofErr w:type="spellStart"/>
            <w:r w:rsidRPr="00DC2D6D">
              <w:rPr>
                <w:rFonts w:ascii="Times New Roman" w:eastAsia="Times New Roman" w:hAnsi="Times New Roman" w:cs="Times New Roman"/>
                <w:sz w:val="24"/>
                <w:szCs w:val="24"/>
                <w:lang w:eastAsia="ru-RU"/>
              </w:rPr>
              <w:t>відрахування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здобувача</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вищої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«за </w:t>
            </w:r>
            <w:proofErr w:type="spellStart"/>
            <w:r w:rsidRPr="00DC2D6D">
              <w:rPr>
                <w:rFonts w:ascii="Times New Roman" w:eastAsia="Times New Roman" w:hAnsi="Times New Roman" w:cs="Times New Roman"/>
                <w:sz w:val="24"/>
                <w:szCs w:val="24"/>
                <w:lang w:eastAsia="ru-RU"/>
              </w:rPr>
              <w:t>порушення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навчальної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дисципліни</w:t>
            </w:r>
            <w:proofErr w:type="spellEnd"/>
            <w:r w:rsidRPr="00DC2D6D">
              <w:rPr>
                <w:rFonts w:ascii="Times New Roman" w:eastAsia="Times New Roman" w:hAnsi="Times New Roman" w:cs="Times New Roman"/>
                <w:sz w:val="24"/>
                <w:szCs w:val="24"/>
                <w:lang w:eastAsia="ru-RU"/>
              </w:rPr>
              <w:t xml:space="preserve"> і правил </w:t>
            </w:r>
            <w:proofErr w:type="spellStart"/>
            <w:r w:rsidRPr="00DC2D6D">
              <w:rPr>
                <w:rFonts w:ascii="Times New Roman" w:eastAsia="Times New Roman" w:hAnsi="Times New Roman" w:cs="Times New Roman"/>
                <w:sz w:val="24"/>
                <w:szCs w:val="24"/>
                <w:lang w:eastAsia="ru-RU"/>
              </w:rPr>
              <w:t>внутрішнього</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розпорядку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вищого</w:t>
            </w:r>
            <w:proofErr w:type="spellEnd"/>
            <w:r w:rsidRPr="00DC2D6D">
              <w:rPr>
                <w:rFonts w:ascii="Times New Roman" w:eastAsia="Times New Roman" w:hAnsi="Times New Roman" w:cs="Times New Roman"/>
                <w:sz w:val="24"/>
                <w:szCs w:val="24"/>
                <w:lang w:eastAsia="ru-RU"/>
              </w:rPr>
              <w:t xml:space="preserve"> закладу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відповідно</w:t>
            </w:r>
            <w:proofErr w:type="spellEnd"/>
            <w:r w:rsidRPr="00DC2D6D">
              <w:rPr>
                <w:rFonts w:ascii="Times New Roman" w:eastAsia="Times New Roman" w:hAnsi="Times New Roman" w:cs="Times New Roman"/>
                <w:sz w:val="24"/>
                <w:szCs w:val="24"/>
                <w:lang w:eastAsia="ru-RU"/>
              </w:rPr>
              <w:t xml:space="preserve"> до </w:t>
            </w:r>
            <w:hyperlink r:id="rId20" w:history="1">
              <w:proofErr w:type="spellStart"/>
              <w:r w:rsidRPr="00DC2D6D">
                <w:rPr>
                  <w:rFonts w:ascii="Times New Roman" w:eastAsia="Times New Roman" w:hAnsi="Times New Roman" w:cs="Times New Roman"/>
                  <w:i/>
                  <w:color w:val="0000FF"/>
                  <w:sz w:val="24"/>
                  <w:szCs w:val="24"/>
                  <w:u w:val="single"/>
                  <w:lang w:eastAsia="ru-RU"/>
                </w:rPr>
                <w:t>Положення</w:t>
              </w:r>
              <w:proofErr w:type="spellEnd"/>
              <w:r w:rsidRPr="00DC2D6D">
                <w:rPr>
                  <w:rFonts w:ascii="Times New Roman" w:eastAsia="Times New Roman" w:hAnsi="Times New Roman" w:cs="Times New Roman"/>
                  <w:i/>
                  <w:color w:val="0000FF"/>
                  <w:sz w:val="24"/>
                  <w:szCs w:val="24"/>
                  <w:u w:val="single"/>
                  <w:lang w:eastAsia="ru-RU"/>
                </w:rPr>
                <w:t xml:space="preserve"> про порядок </w:t>
              </w:r>
              <w:proofErr w:type="spellStart"/>
              <w:r w:rsidRPr="00DC2D6D">
                <w:rPr>
                  <w:rFonts w:ascii="Times New Roman" w:eastAsia="Times New Roman" w:hAnsi="Times New Roman" w:cs="Times New Roman"/>
                  <w:i/>
                  <w:color w:val="0000FF"/>
                  <w:sz w:val="24"/>
                  <w:szCs w:val="24"/>
                  <w:u w:val="single"/>
                  <w:lang w:eastAsia="ru-RU"/>
                </w:rPr>
                <w:t>переведення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відрахування</w:t>
              </w:r>
              <w:proofErr w:type="spellEnd"/>
              <w:r w:rsidRPr="00DC2D6D">
                <w:rPr>
                  <w:rFonts w:ascii="Times New Roman" w:eastAsia="Times New Roman" w:hAnsi="Times New Roman" w:cs="Times New Roman"/>
                  <w:i/>
                  <w:color w:val="0000FF"/>
                  <w:sz w:val="24"/>
                  <w:szCs w:val="24"/>
                  <w:u w:val="single"/>
                  <w:lang w:eastAsia="ru-RU"/>
                </w:rPr>
                <w:t xml:space="preserve"> та </w:t>
              </w:r>
              <w:proofErr w:type="spellStart"/>
              <w:r w:rsidRPr="00DC2D6D">
                <w:rPr>
                  <w:rFonts w:ascii="Times New Roman" w:eastAsia="Times New Roman" w:hAnsi="Times New Roman" w:cs="Times New Roman"/>
                  <w:i/>
                  <w:color w:val="0000FF"/>
                  <w:sz w:val="24"/>
                  <w:szCs w:val="24"/>
                  <w:u w:val="single"/>
                  <w:lang w:eastAsia="ru-RU"/>
                </w:rPr>
                <w:t>поновлення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студентів</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вищих</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закладів</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освіти</w:t>
              </w:r>
              <w:proofErr w:type="spellEnd"/>
              <w:r w:rsidRPr="00DC2D6D">
                <w:rPr>
                  <w:rFonts w:ascii="Times New Roman" w:eastAsia="Times New Roman" w:hAnsi="Times New Roman" w:cs="Times New Roman"/>
                  <w:i/>
                  <w:color w:val="0000FF"/>
                  <w:sz w:val="24"/>
                  <w:szCs w:val="24"/>
                  <w:u w:val="single"/>
                  <w:lang w:eastAsia="ru-RU"/>
                </w:rPr>
                <w:t>»</w:t>
              </w:r>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затверджене</w:t>
              </w:r>
              <w:proofErr w:type="spellEnd"/>
              <w:r w:rsidRPr="00DC2D6D">
                <w:rPr>
                  <w:rFonts w:ascii="Times New Roman" w:eastAsia="Times New Roman" w:hAnsi="Times New Roman" w:cs="Times New Roman"/>
                  <w:color w:val="0000FF"/>
                  <w:sz w:val="24"/>
                  <w:szCs w:val="24"/>
                  <w:u w:val="single"/>
                  <w:lang w:eastAsia="ru-RU"/>
                </w:rPr>
                <w:t xml:space="preserve"> наказом </w:t>
              </w:r>
              <w:proofErr w:type="spellStart"/>
              <w:r w:rsidRPr="00DC2D6D">
                <w:rPr>
                  <w:rFonts w:ascii="Times New Roman" w:eastAsia="Times New Roman" w:hAnsi="Times New Roman" w:cs="Times New Roman"/>
                  <w:color w:val="0000FF"/>
                  <w:sz w:val="24"/>
                  <w:szCs w:val="24"/>
                  <w:u w:val="single"/>
                  <w:lang w:eastAsia="ru-RU"/>
                </w:rPr>
                <w:t>Міністерства</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України</w:t>
              </w:r>
              <w:proofErr w:type="spellEnd"/>
              <w:r w:rsidRPr="00DC2D6D">
                <w:rPr>
                  <w:rFonts w:ascii="Times New Roman" w:eastAsia="Times New Roman" w:hAnsi="Times New Roman" w:cs="Times New Roman"/>
                  <w:color w:val="0000FF"/>
                  <w:sz w:val="24"/>
                  <w:szCs w:val="24"/>
                  <w:u w:val="single"/>
                  <w:lang w:eastAsia="ru-RU"/>
                </w:rPr>
                <w:t xml:space="preserve"> № 245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15.07.1996 р.)</w:t>
              </w:r>
            </w:hyperlink>
            <w:r w:rsidRPr="00DC2D6D">
              <w:rPr>
                <w:rFonts w:ascii="Times New Roman" w:eastAsia="Times New Roman" w:hAnsi="Times New Roman" w:cs="Times New Roman"/>
                <w:sz w:val="24"/>
                <w:szCs w:val="24"/>
                <w:lang w:eastAsia="ru-RU"/>
              </w:rPr>
              <w:t>.</w:t>
            </w:r>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widowControl w:val="0"/>
              <w:autoSpaceDE w:val="0"/>
              <w:autoSpaceDN w:val="0"/>
              <w:spacing w:before="92"/>
              <w:ind w:left="142"/>
              <w:rPr>
                <w:rFonts w:ascii="Times New Roman" w:eastAsia="Times New Roman" w:hAnsi="Times New Roman" w:cs="Times New Roman"/>
                <w:sz w:val="24"/>
                <w:szCs w:val="24"/>
              </w:rPr>
            </w:pPr>
            <w:proofErr w:type="spellStart"/>
            <w:r w:rsidRPr="00DC2D6D">
              <w:rPr>
                <w:rFonts w:ascii="Times New Roman" w:eastAsia="Times New Roman" w:hAnsi="Times New Roman" w:cs="Times New Roman"/>
                <w:sz w:val="24"/>
                <w:szCs w:val="24"/>
              </w:rPr>
              <w:t>Додаткові</w:t>
            </w:r>
            <w:proofErr w:type="spellEnd"/>
            <w:r w:rsidRPr="00DC2D6D">
              <w:rPr>
                <w:rFonts w:ascii="Times New Roman" w:eastAsia="Times New Roman" w:hAnsi="Times New Roman" w:cs="Times New Roman"/>
                <w:spacing w:val="-1"/>
                <w:sz w:val="24"/>
                <w:szCs w:val="24"/>
              </w:rPr>
              <w:t xml:space="preserve"> </w:t>
            </w:r>
            <w:proofErr w:type="spellStart"/>
            <w:r w:rsidRPr="00DC2D6D">
              <w:rPr>
                <w:rFonts w:ascii="Times New Roman" w:eastAsia="Times New Roman" w:hAnsi="Times New Roman" w:cs="Times New Roman"/>
                <w:sz w:val="24"/>
                <w:szCs w:val="24"/>
              </w:rPr>
              <w:t>бали</w:t>
            </w:r>
            <w:proofErr w:type="spellEnd"/>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eastAsia="ru-RU"/>
              </w:rPr>
            </w:pPr>
            <w:r w:rsidRPr="00DC2D6D">
              <w:rPr>
                <w:rFonts w:ascii="Times New Roman" w:eastAsia="Times New Roman" w:hAnsi="Times New Roman" w:cs="Times New Roman"/>
                <w:sz w:val="24"/>
                <w:szCs w:val="24"/>
                <w:lang w:eastAsia="ru-RU"/>
              </w:rPr>
              <w:t xml:space="preserve">Студент </w:t>
            </w:r>
            <w:proofErr w:type="spellStart"/>
            <w:r w:rsidRPr="00DC2D6D">
              <w:rPr>
                <w:rFonts w:ascii="Times New Roman" w:eastAsia="Times New Roman" w:hAnsi="Times New Roman" w:cs="Times New Roman"/>
                <w:sz w:val="24"/>
                <w:szCs w:val="24"/>
                <w:lang w:eastAsia="ru-RU"/>
              </w:rPr>
              <w:t>має</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змогу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також</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отримати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b/>
                <w:sz w:val="24"/>
                <w:szCs w:val="24"/>
                <w:lang w:eastAsia="ru-RU"/>
              </w:rPr>
              <w:t>додаткові</w:t>
            </w:r>
            <w:proofErr w:type="spellEnd"/>
            <w:r w:rsidRPr="00DC2D6D">
              <w:rPr>
                <w:rFonts w:ascii="Times New Roman" w:eastAsia="Times New Roman" w:hAnsi="Times New Roman" w:cs="Times New Roman"/>
                <w:b/>
                <w:sz w:val="24"/>
                <w:szCs w:val="24"/>
                <w:lang w:eastAsia="ru-RU"/>
              </w:rPr>
              <w:t xml:space="preserve"> </w:t>
            </w:r>
            <w:proofErr w:type="spellStart"/>
            <w:r w:rsidRPr="00DC2D6D">
              <w:rPr>
                <w:rFonts w:ascii="Times New Roman" w:eastAsia="Times New Roman" w:hAnsi="Times New Roman" w:cs="Times New Roman"/>
                <w:b/>
                <w:sz w:val="24"/>
                <w:szCs w:val="24"/>
                <w:lang w:eastAsia="ru-RU"/>
              </w:rPr>
              <w:t>бали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пройшовши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навчальний</w:t>
            </w:r>
            <w:proofErr w:type="spellEnd"/>
            <w:r w:rsidRPr="00DC2D6D">
              <w:rPr>
                <w:rFonts w:ascii="Times New Roman" w:eastAsia="Times New Roman" w:hAnsi="Times New Roman" w:cs="Times New Roman"/>
                <w:sz w:val="24"/>
                <w:szCs w:val="24"/>
                <w:lang w:eastAsia="ru-RU"/>
              </w:rPr>
              <w:t xml:space="preserve"> курс у </w:t>
            </w:r>
            <w:proofErr w:type="spellStart"/>
            <w:r w:rsidRPr="00DC2D6D">
              <w:rPr>
                <w:rFonts w:ascii="Times New Roman" w:eastAsia="Times New Roman" w:hAnsi="Times New Roman" w:cs="Times New Roman"/>
                <w:sz w:val="24"/>
                <w:szCs w:val="24"/>
                <w:lang w:eastAsia="ru-RU"/>
              </w:rPr>
              <w:t>вигляді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неформальної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з </w:t>
            </w:r>
            <w:proofErr w:type="spellStart"/>
            <w:r w:rsidRPr="00DC2D6D">
              <w:rPr>
                <w:rFonts w:ascii="Times New Roman" w:eastAsia="Times New Roman" w:hAnsi="Times New Roman" w:cs="Times New Roman"/>
                <w:sz w:val="24"/>
                <w:szCs w:val="24"/>
                <w:lang w:eastAsia="ru-RU"/>
              </w:rPr>
              <w:t>отриманням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сертифікату</w:t>
            </w:r>
            <w:proofErr w:type="spellEnd"/>
            <w:r w:rsidRPr="00DC2D6D">
              <w:rPr>
                <w:rFonts w:ascii="Times New Roman" w:eastAsia="Times New Roman" w:hAnsi="Times New Roman" w:cs="Times New Roman"/>
                <w:sz w:val="24"/>
                <w:szCs w:val="24"/>
                <w:lang w:eastAsia="ru-RU"/>
              </w:rPr>
              <w:t xml:space="preserve"> в межах тематики </w:t>
            </w:r>
            <w:proofErr w:type="spellStart"/>
            <w:r w:rsidRPr="00DC2D6D">
              <w:rPr>
                <w:rFonts w:ascii="Times New Roman" w:eastAsia="Times New Roman" w:hAnsi="Times New Roman" w:cs="Times New Roman"/>
                <w:sz w:val="24"/>
                <w:szCs w:val="24"/>
                <w:lang w:eastAsia="ru-RU"/>
              </w:rPr>
              <w:t>дисципліни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впродовж</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навчального</w:t>
            </w:r>
            <w:proofErr w:type="spellEnd"/>
            <w:r w:rsidRPr="00DC2D6D">
              <w:rPr>
                <w:rFonts w:ascii="Times New Roman" w:eastAsia="Times New Roman" w:hAnsi="Times New Roman" w:cs="Times New Roman"/>
                <w:sz w:val="24"/>
                <w:szCs w:val="24"/>
                <w:lang w:eastAsia="ru-RU"/>
              </w:rPr>
              <w:t xml:space="preserve"> семестру; взявши участь у </w:t>
            </w:r>
            <w:proofErr w:type="spellStart"/>
            <w:r w:rsidRPr="00DC2D6D">
              <w:rPr>
                <w:rFonts w:ascii="Times New Roman" w:eastAsia="Times New Roman" w:hAnsi="Times New Roman" w:cs="Times New Roman"/>
                <w:sz w:val="24"/>
                <w:szCs w:val="24"/>
                <w:lang w:eastAsia="ru-RU"/>
              </w:rPr>
              <w:t>науковому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освітньому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чи</w:t>
            </w:r>
            <w:proofErr w:type="spellEnd"/>
            <w:r w:rsidRPr="00DC2D6D">
              <w:rPr>
                <w:rFonts w:ascii="Times New Roman" w:eastAsia="Times New Roman" w:hAnsi="Times New Roman" w:cs="Times New Roman"/>
                <w:sz w:val="24"/>
                <w:szCs w:val="24"/>
                <w:lang w:eastAsia="ru-RU"/>
              </w:rPr>
              <w:t xml:space="preserve"> прикладному </w:t>
            </w:r>
            <w:proofErr w:type="spellStart"/>
            <w:r w:rsidRPr="00DC2D6D">
              <w:rPr>
                <w:rFonts w:ascii="Times New Roman" w:eastAsia="Times New Roman" w:hAnsi="Times New Roman" w:cs="Times New Roman"/>
                <w:sz w:val="24"/>
                <w:szCs w:val="24"/>
                <w:lang w:eastAsia="ru-RU"/>
              </w:rPr>
              <w:t>проєкті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конференції</w:t>
            </w:r>
            <w:proofErr w:type="spellEnd"/>
            <w:r w:rsidRPr="00DC2D6D">
              <w:rPr>
                <w:rFonts w:ascii="Times New Roman" w:eastAsia="Times New Roman" w:hAnsi="Times New Roman" w:cs="Times New Roman"/>
                <w:sz w:val="24"/>
                <w:szCs w:val="24"/>
                <w:lang w:eastAsia="ru-RU"/>
              </w:rPr>
              <w:t xml:space="preserve">, круглому </w:t>
            </w:r>
            <w:proofErr w:type="spellStart"/>
            <w:r w:rsidRPr="00DC2D6D">
              <w:rPr>
                <w:rFonts w:ascii="Times New Roman" w:eastAsia="Times New Roman" w:hAnsi="Times New Roman" w:cs="Times New Roman"/>
                <w:sz w:val="24"/>
                <w:szCs w:val="24"/>
                <w:lang w:eastAsia="ru-RU"/>
              </w:rPr>
              <w:t>столі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інших</w:t>
            </w:r>
            <w:proofErr w:type="spellEnd"/>
            <w:r w:rsidRPr="00DC2D6D">
              <w:rPr>
                <w:rFonts w:ascii="Times New Roman" w:eastAsia="Times New Roman" w:hAnsi="Times New Roman" w:cs="Times New Roman"/>
                <w:sz w:val="24"/>
                <w:szCs w:val="24"/>
                <w:lang w:eastAsia="ru-RU"/>
              </w:rPr>
              <w:t xml:space="preserve"> видах </w:t>
            </w:r>
            <w:proofErr w:type="spellStart"/>
            <w:r w:rsidRPr="00DC2D6D">
              <w:rPr>
                <w:rFonts w:ascii="Times New Roman" w:eastAsia="Times New Roman" w:hAnsi="Times New Roman" w:cs="Times New Roman"/>
                <w:sz w:val="24"/>
                <w:szCs w:val="24"/>
                <w:lang w:eastAsia="ru-RU"/>
              </w:rPr>
              <w:t>наукової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активності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які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відповідають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профілю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дисципліни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опублікувавши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наукову</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працю</w:t>
            </w:r>
            <w:proofErr w:type="spellEnd"/>
            <w:r w:rsidRPr="00DC2D6D">
              <w:rPr>
                <w:rFonts w:ascii="Times New Roman" w:eastAsia="Times New Roman" w:hAnsi="Times New Roman" w:cs="Times New Roman"/>
                <w:sz w:val="24"/>
                <w:szCs w:val="24"/>
                <w:lang w:eastAsia="ru-RU"/>
              </w:rPr>
              <w:t xml:space="preserve">, яка </w:t>
            </w:r>
            <w:proofErr w:type="spellStart"/>
            <w:r w:rsidRPr="00DC2D6D">
              <w:rPr>
                <w:rFonts w:ascii="Times New Roman" w:eastAsia="Times New Roman" w:hAnsi="Times New Roman" w:cs="Times New Roman"/>
                <w:sz w:val="24"/>
                <w:szCs w:val="24"/>
                <w:lang w:eastAsia="ru-RU"/>
              </w:rPr>
              <w:t>відповідає</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профілю</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дисципліни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Відповідно</w:t>
            </w:r>
            <w:proofErr w:type="spellEnd"/>
            <w:r w:rsidRPr="00DC2D6D">
              <w:rPr>
                <w:rFonts w:ascii="Times New Roman" w:eastAsia="Times New Roman" w:hAnsi="Times New Roman" w:cs="Times New Roman"/>
                <w:sz w:val="24"/>
                <w:szCs w:val="24"/>
                <w:lang w:eastAsia="ru-RU"/>
              </w:rPr>
              <w:t xml:space="preserve"> до </w:t>
            </w:r>
            <w:hyperlink r:id="rId21" w:history="1">
              <w:proofErr w:type="spellStart"/>
              <w:r w:rsidRPr="00DC2D6D">
                <w:rPr>
                  <w:rFonts w:ascii="Times New Roman" w:eastAsia="Times New Roman" w:hAnsi="Times New Roman" w:cs="Times New Roman"/>
                  <w:i/>
                  <w:color w:val="0000FF"/>
                  <w:sz w:val="24"/>
                  <w:szCs w:val="24"/>
                  <w:u w:val="single"/>
                  <w:lang w:eastAsia="ru-RU"/>
                </w:rPr>
                <w:t>Положення</w:t>
              </w:r>
              <w:proofErr w:type="spellEnd"/>
              <w:r w:rsidRPr="00DC2D6D">
                <w:rPr>
                  <w:rFonts w:ascii="Times New Roman" w:eastAsia="Times New Roman" w:hAnsi="Times New Roman" w:cs="Times New Roman"/>
                  <w:i/>
                  <w:color w:val="0000FF"/>
                  <w:sz w:val="24"/>
                  <w:szCs w:val="24"/>
                  <w:u w:val="single"/>
                  <w:lang w:eastAsia="ru-RU"/>
                </w:rPr>
                <w:t xml:space="preserve"> про порядок </w:t>
              </w:r>
              <w:proofErr w:type="spellStart"/>
              <w:r w:rsidRPr="00DC2D6D">
                <w:rPr>
                  <w:rFonts w:ascii="Times New Roman" w:eastAsia="Times New Roman" w:hAnsi="Times New Roman" w:cs="Times New Roman"/>
                  <w:i/>
                  <w:color w:val="0000FF"/>
                  <w:sz w:val="24"/>
                  <w:szCs w:val="24"/>
                  <w:u w:val="single"/>
                  <w:lang w:eastAsia="ru-RU"/>
                </w:rPr>
                <w:t>організації</w:t>
              </w:r>
              <w:proofErr w:type="spellEnd"/>
              <w:r w:rsidRPr="00DC2D6D">
                <w:rPr>
                  <w:rFonts w:ascii="Times New Roman" w:eastAsia="Times New Roman" w:hAnsi="Times New Roman" w:cs="Times New Roman"/>
                  <w:i/>
                  <w:color w:val="0000FF"/>
                  <w:sz w:val="24"/>
                  <w:szCs w:val="24"/>
                  <w:u w:val="single"/>
                  <w:lang w:eastAsia="ru-RU"/>
                </w:rPr>
                <w:t xml:space="preserve"> та </w:t>
              </w:r>
              <w:proofErr w:type="spellStart"/>
              <w:r w:rsidRPr="00DC2D6D">
                <w:rPr>
                  <w:rFonts w:ascii="Times New Roman" w:eastAsia="Times New Roman" w:hAnsi="Times New Roman" w:cs="Times New Roman"/>
                  <w:i/>
                  <w:color w:val="0000FF"/>
                  <w:sz w:val="24"/>
                  <w:szCs w:val="24"/>
                  <w:u w:val="single"/>
                  <w:lang w:eastAsia="ru-RU"/>
                </w:rPr>
                <w:t>проведення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оцінювання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успішності</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студентів</w:t>
              </w:r>
              <w:proofErr w:type="spellEnd"/>
              <w:r w:rsidRPr="00DC2D6D">
                <w:rPr>
                  <w:rFonts w:ascii="Times New Roman" w:eastAsia="Times New Roman" w:hAnsi="Times New Roman" w:cs="Times New Roman"/>
                  <w:i/>
                  <w:color w:val="0000FF"/>
                  <w:sz w:val="24"/>
                  <w:szCs w:val="24"/>
                  <w:u w:val="single"/>
                  <w:lang w:eastAsia="ru-RU"/>
                </w:rPr>
                <w:t xml:space="preserve"> ДВНЗ «</w:t>
              </w:r>
              <w:proofErr w:type="spellStart"/>
              <w:r w:rsidRPr="00DC2D6D">
                <w:rPr>
                  <w:rFonts w:ascii="Times New Roman" w:eastAsia="Times New Roman" w:hAnsi="Times New Roman" w:cs="Times New Roman"/>
                  <w:i/>
                  <w:color w:val="0000FF"/>
                  <w:sz w:val="24"/>
                  <w:szCs w:val="24"/>
                  <w:u w:val="single"/>
                  <w:lang w:eastAsia="ru-RU"/>
                </w:rPr>
                <w:t>Прикарпатського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національного</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університету</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ім</w:t>
              </w:r>
              <w:proofErr w:type="spellEnd"/>
              <w:r w:rsidRPr="00DC2D6D">
                <w:rPr>
                  <w:rFonts w:ascii="Times New Roman" w:eastAsia="Times New Roman" w:hAnsi="Times New Roman" w:cs="Times New Roman"/>
                  <w:i/>
                  <w:color w:val="0000FF"/>
                  <w:sz w:val="24"/>
                  <w:szCs w:val="24"/>
                  <w:u w:val="single"/>
                  <w:lang w:eastAsia="ru-RU"/>
                </w:rPr>
                <w:t xml:space="preserve">. Василя </w:t>
              </w:r>
              <w:proofErr w:type="spellStart"/>
              <w:r w:rsidRPr="00DC2D6D">
                <w:rPr>
                  <w:rFonts w:ascii="Times New Roman" w:eastAsia="Times New Roman" w:hAnsi="Times New Roman" w:cs="Times New Roman"/>
                  <w:i/>
                  <w:color w:val="0000FF"/>
                  <w:sz w:val="24"/>
                  <w:szCs w:val="24"/>
                  <w:u w:val="single"/>
                  <w:lang w:eastAsia="ru-RU"/>
                </w:rPr>
                <w:lastRenderedPageBreak/>
                <w:t>Стефаника</w:t>
              </w:r>
              <w:proofErr w:type="spellEnd"/>
              <w:r w:rsidRPr="00DC2D6D">
                <w:rPr>
                  <w:rFonts w:ascii="Times New Roman" w:eastAsia="Times New Roman" w:hAnsi="Times New Roman" w:cs="Times New Roman"/>
                  <w:i/>
                  <w:color w:val="0000FF"/>
                  <w:sz w:val="24"/>
                  <w:szCs w:val="24"/>
                  <w:u w:val="single"/>
                  <w:lang w:eastAsia="ru-RU"/>
                </w:rPr>
                <w:t>»</w:t>
              </w:r>
              <w:r w:rsidRPr="00DC2D6D">
                <w:rPr>
                  <w:rFonts w:ascii="Times New Roman" w:eastAsia="Times New Roman" w:hAnsi="Times New Roman" w:cs="Times New Roman"/>
                  <w:color w:val="0000FF"/>
                  <w:sz w:val="24"/>
                  <w:szCs w:val="24"/>
                  <w:u w:val="single"/>
                  <w:lang w:eastAsia="ru-RU"/>
                </w:rPr>
                <w:t xml:space="preserve"> (введено в </w:t>
              </w:r>
              <w:proofErr w:type="spellStart"/>
              <w:r w:rsidRPr="00DC2D6D">
                <w:rPr>
                  <w:rFonts w:ascii="Times New Roman" w:eastAsia="Times New Roman" w:hAnsi="Times New Roman" w:cs="Times New Roman"/>
                  <w:color w:val="0000FF"/>
                  <w:sz w:val="24"/>
                  <w:szCs w:val="24"/>
                  <w:u w:val="single"/>
                  <w:lang w:eastAsia="ru-RU"/>
                </w:rPr>
                <w:t>дію</w:t>
              </w:r>
              <w:proofErr w:type="spellEnd"/>
              <w:r w:rsidRPr="00DC2D6D">
                <w:rPr>
                  <w:rFonts w:ascii="Times New Roman" w:eastAsia="Times New Roman" w:hAnsi="Times New Roman" w:cs="Times New Roman"/>
                  <w:color w:val="0000FF"/>
                  <w:sz w:val="24"/>
                  <w:szCs w:val="24"/>
                  <w:u w:val="single"/>
                  <w:lang w:eastAsia="ru-RU"/>
                </w:rPr>
                <w:t xml:space="preserve"> наказом ректора № 799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26.11.2019 р.; </w:t>
              </w:r>
              <w:proofErr w:type="spellStart"/>
              <w:r w:rsidRPr="00DC2D6D">
                <w:rPr>
                  <w:rFonts w:ascii="Times New Roman" w:eastAsia="Times New Roman" w:hAnsi="Times New Roman" w:cs="Times New Roman"/>
                  <w:color w:val="0000FF"/>
                  <w:sz w:val="24"/>
                  <w:szCs w:val="24"/>
                  <w:u w:val="single"/>
                  <w:lang w:eastAsia="ru-RU"/>
                </w:rPr>
                <w:t>із</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внесеними</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змінами</w:t>
              </w:r>
              <w:proofErr w:type="spellEnd"/>
              <w:r w:rsidRPr="00DC2D6D">
                <w:rPr>
                  <w:rFonts w:ascii="Times New Roman" w:eastAsia="Times New Roman" w:hAnsi="Times New Roman" w:cs="Times New Roman"/>
                  <w:color w:val="0000FF"/>
                  <w:sz w:val="24"/>
                  <w:szCs w:val="24"/>
                  <w:u w:val="single"/>
                  <w:lang w:eastAsia="ru-RU"/>
                </w:rPr>
                <w:t xml:space="preserve"> наказом № 212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06.04.2021 р.)</w:t>
              </w:r>
            </w:hyperlink>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відповідні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студенти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можуть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отримати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додаткові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бали</w:t>
            </w:r>
            <w:proofErr w:type="spellEnd"/>
            <w:r w:rsidRPr="00DC2D6D">
              <w:rPr>
                <w:rFonts w:ascii="Times New Roman" w:eastAsia="Times New Roman" w:hAnsi="Times New Roman" w:cs="Times New Roman"/>
                <w:sz w:val="24"/>
                <w:szCs w:val="24"/>
                <w:lang w:eastAsia="ru-RU"/>
              </w:rPr>
              <w:t xml:space="preserve"> на </w:t>
            </w:r>
            <w:proofErr w:type="spellStart"/>
            <w:r w:rsidRPr="00DC2D6D">
              <w:rPr>
                <w:rFonts w:ascii="Times New Roman" w:eastAsia="Times New Roman" w:hAnsi="Times New Roman" w:cs="Times New Roman"/>
                <w:sz w:val="24"/>
                <w:szCs w:val="24"/>
                <w:lang w:eastAsia="ru-RU"/>
              </w:rPr>
              <w:t>підставі</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рішенням</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кафедри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міжнародних</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відносин</w:t>
            </w:r>
            <w:proofErr w:type="spellEnd"/>
            <w:r w:rsidRPr="00DC2D6D">
              <w:rPr>
                <w:rFonts w:ascii="Times New Roman" w:eastAsia="Times New Roman" w:hAnsi="Times New Roman" w:cs="Times New Roman"/>
                <w:sz w:val="24"/>
                <w:szCs w:val="24"/>
                <w:lang w:eastAsia="ru-RU"/>
              </w:rPr>
              <w:t>.</w:t>
            </w:r>
          </w:p>
        </w:tc>
      </w:tr>
      <w:tr w:rsidR="00DC2D6D" w:rsidRPr="00DC2D6D" w:rsidTr="00F35031">
        <w:tc>
          <w:tcPr>
            <w:tcW w:w="2660"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ind w:left="142"/>
              <w:rPr>
                <w:rFonts w:ascii="Times New Roman" w:eastAsia="Times New Roman" w:hAnsi="Times New Roman" w:cs="Times New Roman"/>
                <w:sz w:val="24"/>
                <w:szCs w:val="24"/>
                <w:lang w:eastAsia="ru-RU"/>
              </w:rPr>
            </w:pPr>
            <w:r w:rsidRPr="00DC2D6D">
              <w:rPr>
                <w:rFonts w:ascii="Times New Roman" w:eastAsia="Times New Roman" w:hAnsi="Times New Roman" w:cs="Times New Roman"/>
                <w:spacing w:val="-1"/>
                <w:sz w:val="24"/>
                <w:szCs w:val="24"/>
                <w:lang w:eastAsia="ru-RU"/>
              </w:rPr>
              <w:lastRenderedPageBreak/>
              <w:t>Неформальна</w:t>
            </w:r>
            <w:r w:rsidRPr="00DC2D6D">
              <w:rPr>
                <w:rFonts w:ascii="Times New Roman" w:eastAsia="Times New Roman" w:hAnsi="Times New Roman" w:cs="Times New Roman"/>
                <w:spacing w:val="-57"/>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освіта</w:t>
            </w:r>
            <w:proofErr w:type="spellEnd"/>
          </w:p>
        </w:tc>
        <w:tc>
          <w:tcPr>
            <w:tcW w:w="6946" w:type="dxa"/>
            <w:gridSpan w:val="2"/>
            <w:tcBorders>
              <w:top w:val="single" w:sz="4" w:space="0" w:color="auto"/>
              <w:left w:val="single" w:sz="4" w:space="0" w:color="auto"/>
              <w:bottom w:val="single" w:sz="4" w:space="0" w:color="auto"/>
              <w:right w:val="single" w:sz="4" w:space="0" w:color="auto"/>
            </w:tcBorders>
            <w:hideMark/>
          </w:tcPr>
          <w:p w:rsidR="00DC2D6D" w:rsidRPr="00DC2D6D" w:rsidRDefault="00DC2D6D" w:rsidP="00DC2D6D">
            <w:pPr>
              <w:spacing w:before="2" w:after="120"/>
              <w:rPr>
                <w:rFonts w:ascii="Times New Roman" w:eastAsia="Times New Roman" w:hAnsi="Times New Roman" w:cs="Times New Roman"/>
                <w:sz w:val="24"/>
                <w:szCs w:val="24"/>
                <w:lang w:eastAsia="ru-RU"/>
              </w:rPr>
            </w:pPr>
            <w:proofErr w:type="spellStart"/>
            <w:r w:rsidRPr="00DC2D6D">
              <w:rPr>
                <w:rFonts w:ascii="Times New Roman" w:eastAsia="Times New Roman" w:hAnsi="Times New Roman" w:cs="Times New Roman"/>
                <w:sz w:val="24"/>
                <w:szCs w:val="24"/>
                <w:lang w:eastAsia="ru-RU"/>
              </w:rPr>
              <w:t>Можливість</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зарахування</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результатів</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неформальної</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освіти</w:t>
            </w:r>
            <w:proofErr w:type="spellEnd"/>
            <w:r w:rsidRPr="00DC2D6D">
              <w:rPr>
                <w:rFonts w:ascii="Times New Roman" w:eastAsia="Times New Roman" w:hAnsi="Times New Roman" w:cs="Times New Roman"/>
                <w:sz w:val="24"/>
                <w:szCs w:val="24"/>
                <w:lang w:eastAsia="ru-RU"/>
              </w:rPr>
              <w:t xml:space="preserve"> </w:t>
            </w:r>
            <w:proofErr w:type="spellStart"/>
            <w:r w:rsidRPr="00DC2D6D">
              <w:rPr>
                <w:rFonts w:ascii="Times New Roman" w:eastAsia="Times New Roman" w:hAnsi="Times New Roman" w:cs="Times New Roman"/>
                <w:sz w:val="24"/>
                <w:szCs w:val="24"/>
                <w:lang w:eastAsia="ru-RU"/>
              </w:rPr>
              <w:t>регламентується</w:t>
            </w:r>
            <w:proofErr w:type="spellEnd"/>
            <w:r w:rsidRPr="00DC2D6D">
              <w:rPr>
                <w:rFonts w:ascii="Times New Roman" w:eastAsia="Times New Roman" w:hAnsi="Times New Roman" w:cs="Times New Roman"/>
                <w:sz w:val="24"/>
                <w:szCs w:val="24"/>
                <w:lang w:eastAsia="ru-RU"/>
              </w:rPr>
              <w:t xml:space="preserve"> </w:t>
            </w:r>
            <w:hyperlink r:id="rId22" w:history="1">
              <w:proofErr w:type="spellStart"/>
              <w:r w:rsidRPr="00DC2D6D">
                <w:rPr>
                  <w:rFonts w:ascii="Times New Roman" w:eastAsia="Times New Roman" w:hAnsi="Times New Roman" w:cs="Times New Roman"/>
                  <w:i/>
                  <w:color w:val="0000FF"/>
                  <w:sz w:val="24"/>
                  <w:szCs w:val="24"/>
                  <w:u w:val="single"/>
                  <w:lang w:eastAsia="ru-RU"/>
                </w:rPr>
                <w:t>Положенням</w:t>
              </w:r>
              <w:proofErr w:type="spellEnd"/>
              <w:r w:rsidRPr="00DC2D6D">
                <w:rPr>
                  <w:rFonts w:ascii="Times New Roman" w:eastAsia="Times New Roman" w:hAnsi="Times New Roman" w:cs="Times New Roman"/>
                  <w:i/>
                  <w:color w:val="0000FF"/>
                  <w:sz w:val="24"/>
                  <w:szCs w:val="24"/>
                  <w:u w:val="single"/>
                  <w:lang w:eastAsia="ru-RU"/>
                </w:rPr>
                <w:t xml:space="preserve"> про порядок </w:t>
              </w:r>
              <w:proofErr w:type="spellStart"/>
              <w:r w:rsidRPr="00DC2D6D">
                <w:rPr>
                  <w:rFonts w:ascii="Times New Roman" w:eastAsia="Times New Roman" w:hAnsi="Times New Roman" w:cs="Times New Roman"/>
                  <w:i/>
                  <w:color w:val="0000FF"/>
                  <w:sz w:val="24"/>
                  <w:szCs w:val="24"/>
                  <w:u w:val="single"/>
                  <w:lang w:eastAsia="ru-RU"/>
                </w:rPr>
                <w:t>зарахування</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результатів</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неформальної</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освіти</w:t>
              </w:r>
              <w:proofErr w:type="spellEnd"/>
              <w:r w:rsidRPr="00DC2D6D">
                <w:rPr>
                  <w:rFonts w:ascii="Times New Roman" w:eastAsia="Times New Roman" w:hAnsi="Times New Roman" w:cs="Times New Roman"/>
                  <w:i/>
                  <w:color w:val="0000FF"/>
                  <w:sz w:val="24"/>
                  <w:szCs w:val="24"/>
                  <w:u w:val="single"/>
                  <w:lang w:eastAsia="ru-RU"/>
                </w:rPr>
                <w:t xml:space="preserve"> у ДВНЗ «</w:t>
              </w:r>
              <w:proofErr w:type="spellStart"/>
              <w:r w:rsidRPr="00DC2D6D">
                <w:rPr>
                  <w:rFonts w:ascii="Times New Roman" w:eastAsia="Times New Roman" w:hAnsi="Times New Roman" w:cs="Times New Roman"/>
                  <w:i/>
                  <w:color w:val="0000FF"/>
                  <w:sz w:val="24"/>
                  <w:szCs w:val="24"/>
                  <w:u w:val="single"/>
                  <w:lang w:eastAsia="ru-RU"/>
                </w:rPr>
                <w:t>Прикарпатський</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національний</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університет</w:t>
              </w:r>
              <w:proofErr w:type="spellEnd"/>
              <w:r w:rsidRPr="00DC2D6D">
                <w:rPr>
                  <w:rFonts w:ascii="Times New Roman" w:eastAsia="Times New Roman" w:hAnsi="Times New Roman" w:cs="Times New Roman"/>
                  <w:i/>
                  <w:color w:val="0000FF"/>
                  <w:sz w:val="24"/>
                  <w:szCs w:val="24"/>
                  <w:u w:val="single"/>
                  <w:lang w:eastAsia="ru-RU"/>
                </w:rPr>
                <w:t xml:space="preserve"> </w:t>
              </w:r>
              <w:proofErr w:type="spellStart"/>
              <w:r w:rsidRPr="00DC2D6D">
                <w:rPr>
                  <w:rFonts w:ascii="Times New Roman" w:eastAsia="Times New Roman" w:hAnsi="Times New Roman" w:cs="Times New Roman"/>
                  <w:i/>
                  <w:color w:val="0000FF"/>
                  <w:sz w:val="24"/>
                  <w:szCs w:val="24"/>
                  <w:u w:val="single"/>
                  <w:lang w:eastAsia="ru-RU"/>
                </w:rPr>
                <w:t>імені</w:t>
              </w:r>
              <w:proofErr w:type="spellEnd"/>
              <w:r w:rsidRPr="00DC2D6D">
                <w:rPr>
                  <w:rFonts w:ascii="Times New Roman" w:eastAsia="Times New Roman" w:hAnsi="Times New Roman" w:cs="Times New Roman"/>
                  <w:i/>
                  <w:color w:val="0000FF"/>
                  <w:sz w:val="24"/>
                  <w:szCs w:val="24"/>
                  <w:u w:val="single"/>
                  <w:lang w:eastAsia="ru-RU"/>
                </w:rPr>
                <w:t xml:space="preserve"> Василя </w:t>
              </w:r>
              <w:proofErr w:type="spellStart"/>
              <w:r w:rsidRPr="00DC2D6D">
                <w:rPr>
                  <w:rFonts w:ascii="Times New Roman" w:eastAsia="Times New Roman" w:hAnsi="Times New Roman" w:cs="Times New Roman"/>
                  <w:i/>
                  <w:color w:val="0000FF"/>
                  <w:sz w:val="24"/>
                  <w:szCs w:val="24"/>
                  <w:u w:val="single"/>
                  <w:lang w:eastAsia="ru-RU"/>
                </w:rPr>
                <w:t>Стефаника</w:t>
              </w:r>
              <w:proofErr w:type="spellEnd"/>
              <w:r w:rsidRPr="00DC2D6D">
                <w:rPr>
                  <w:rFonts w:ascii="Times New Roman" w:eastAsia="Times New Roman" w:hAnsi="Times New Roman" w:cs="Times New Roman"/>
                  <w:i/>
                  <w:color w:val="0000FF"/>
                  <w:sz w:val="24"/>
                  <w:szCs w:val="24"/>
                  <w:u w:val="single"/>
                  <w:lang w:eastAsia="ru-RU"/>
                </w:rPr>
                <w:t>»</w:t>
              </w:r>
              <w:r w:rsidRPr="00DC2D6D">
                <w:rPr>
                  <w:rFonts w:ascii="Times New Roman" w:eastAsia="Times New Roman" w:hAnsi="Times New Roman" w:cs="Times New Roman"/>
                  <w:color w:val="0000FF"/>
                  <w:sz w:val="24"/>
                  <w:szCs w:val="24"/>
                  <w:u w:val="single"/>
                  <w:lang w:eastAsia="ru-RU"/>
                </w:rPr>
                <w:t xml:space="preserve"> (введено в </w:t>
              </w:r>
              <w:proofErr w:type="spellStart"/>
              <w:r w:rsidRPr="00DC2D6D">
                <w:rPr>
                  <w:rFonts w:ascii="Times New Roman" w:eastAsia="Times New Roman" w:hAnsi="Times New Roman" w:cs="Times New Roman"/>
                  <w:color w:val="0000FF"/>
                  <w:sz w:val="24"/>
                  <w:szCs w:val="24"/>
                  <w:u w:val="single"/>
                  <w:lang w:eastAsia="ru-RU"/>
                </w:rPr>
                <w:t>дію</w:t>
              </w:r>
              <w:proofErr w:type="spellEnd"/>
              <w:r w:rsidRPr="00DC2D6D">
                <w:rPr>
                  <w:rFonts w:ascii="Times New Roman" w:eastAsia="Times New Roman" w:hAnsi="Times New Roman" w:cs="Times New Roman"/>
                  <w:color w:val="0000FF"/>
                  <w:sz w:val="24"/>
                  <w:szCs w:val="24"/>
                  <w:u w:val="single"/>
                  <w:lang w:eastAsia="ru-RU"/>
                </w:rPr>
                <w:t xml:space="preserve"> наказом ректора № 819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29.11.2019; </w:t>
              </w:r>
              <w:proofErr w:type="spellStart"/>
              <w:r w:rsidRPr="00DC2D6D">
                <w:rPr>
                  <w:rFonts w:ascii="Times New Roman" w:eastAsia="Times New Roman" w:hAnsi="Times New Roman" w:cs="Times New Roman"/>
                  <w:color w:val="0000FF"/>
                  <w:sz w:val="24"/>
                  <w:szCs w:val="24"/>
                  <w:u w:val="single"/>
                  <w:lang w:eastAsia="ru-RU"/>
                </w:rPr>
                <w:t>із</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внесеними</w:t>
              </w:r>
              <w:proofErr w:type="spellEnd"/>
              <w:r w:rsidRPr="00DC2D6D">
                <w:rPr>
                  <w:rFonts w:ascii="Times New Roman" w:eastAsia="Times New Roman" w:hAnsi="Times New Roman" w:cs="Times New Roman"/>
                  <w:color w:val="0000FF"/>
                  <w:sz w:val="24"/>
                  <w:szCs w:val="24"/>
                  <w:u w:val="single"/>
                  <w:lang w:eastAsia="ru-RU"/>
                </w:rPr>
                <w:t xml:space="preserve"> </w:t>
              </w:r>
              <w:proofErr w:type="spellStart"/>
              <w:r w:rsidRPr="00DC2D6D">
                <w:rPr>
                  <w:rFonts w:ascii="Times New Roman" w:eastAsia="Times New Roman" w:hAnsi="Times New Roman" w:cs="Times New Roman"/>
                  <w:color w:val="0000FF"/>
                  <w:sz w:val="24"/>
                  <w:szCs w:val="24"/>
                  <w:u w:val="single"/>
                  <w:lang w:eastAsia="ru-RU"/>
                </w:rPr>
                <w:t>змінами</w:t>
              </w:r>
              <w:proofErr w:type="spellEnd"/>
              <w:r w:rsidRPr="00DC2D6D">
                <w:rPr>
                  <w:rFonts w:ascii="Times New Roman" w:eastAsia="Times New Roman" w:hAnsi="Times New Roman" w:cs="Times New Roman"/>
                  <w:color w:val="0000FF"/>
                  <w:sz w:val="24"/>
                  <w:szCs w:val="24"/>
                  <w:u w:val="single"/>
                  <w:lang w:eastAsia="ru-RU"/>
                </w:rPr>
                <w:t xml:space="preserve"> наказом № 80 </w:t>
              </w:r>
              <w:proofErr w:type="spellStart"/>
              <w:r w:rsidRPr="00DC2D6D">
                <w:rPr>
                  <w:rFonts w:ascii="Times New Roman" w:eastAsia="Times New Roman" w:hAnsi="Times New Roman" w:cs="Times New Roman"/>
                  <w:color w:val="0000FF"/>
                  <w:sz w:val="24"/>
                  <w:szCs w:val="24"/>
                  <w:u w:val="single"/>
                  <w:lang w:eastAsia="ru-RU"/>
                </w:rPr>
                <w:t>від</w:t>
              </w:r>
              <w:proofErr w:type="spellEnd"/>
              <w:r w:rsidRPr="00DC2D6D">
                <w:rPr>
                  <w:rFonts w:ascii="Times New Roman" w:eastAsia="Times New Roman" w:hAnsi="Times New Roman" w:cs="Times New Roman"/>
                  <w:color w:val="0000FF"/>
                  <w:sz w:val="24"/>
                  <w:szCs w:val="24"/>
                  <w:u w:val="single"/>
                  <w:lang w:eastAsia="ru-RU"/>
                </w:rPr>
                <w:t xml:space="preserve"> 12.02.2021 р.)</w:t>
              </w:r>
            </w:hyperlink>
            <w:r w:rsidRPr="00DC2D6D">
              <w:rPr>
                <w:rFonts w:ascii="Times New Roman" w:eastAsia="Times New Roman" w:hAnsi="Times New Roman" w:cs="Times New Roman"/>
                <w:sz w:val="24"/>
                <w:szCs w:val="24"/>
                <w:lang w:eastAsia="ru-RU"/>
              </w:rPr>
              <w:t>.</w:t>
            </w:r>
          </w:p>
        </w:tc>
      </w:tr>
    </w:tbl>
    <w:p w:rsidR="00DC2D6D" w:rsidRPr="00DC2D6D" w:rsidRDefault="00DC2D6D" w:rsidP="00DC2D6D">
      <w:pPr>
        <w:spacing w:before="2" w:after="120" w:line="240" w:lineRule="auto"/>
        <w:rPr>
          <w:rFonts w:ascii="Times New Roman" w:eastAsia="Times New Roman" w:hAnsi="Times New Roman" w:cs="Times New Roman"/>
          <w:sz w:val="24"/>
          <w:szCs w:val="24"/>
          <w:lang w:val="ru-RU" w:eastAsia="ru-RU"/>
        </w:rPr>
      </w:pPr>
    </w:p>
    <w:p w:rsidR="00DC2D6D" w:rsidRPr="00DC2D6D" w:rsidRDefault="00DC2D6D" w:rsidP="00DC2D6D">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DC2D6D">
        <w:rPr>
          <w:rFonts w:ascii="Times New Roman" w:eastAsia="Arial Unicode MS" w:hAnsi="Times New Roman" w:cs="Times New Roman"/>
          <w:b/>
          <w:color w:val="000000"/>
          <w:sz w:val="28"/>
          <w:szCs w:val="28"/>
          <w:lang w:eastAsia="uk-UA" w:bidi="uk-UA"/>
        </w:rPr>
        <w:t xml:space="preserve">Викладач                                   </w:t>
      </w:r>
      <w:r w:rsidR="00567103">
        <w:rPr>
          <w:rFonts w:ascii="Times New Roman" w:eastAsia="Arial Unicode MS" w:hAnsi="Times New Roman" w:cs="Times New Roman"/>
          <w:b/>
          <w:color w:val="000000"/>
          <w:sz w:val="28"/>
          <w:szCs w:val="28"/>
          <w:lang w:eastAsia="uk-UA" w:bidi="uk-UA"/>
        </w:rPr>
        <w:t xml:space="preserve">                      Бойчук Н.В</w:t>
      </w:r>
      <w:r w:rsidRPr="00DC2D6D">
        <w:rPr>
          <w:rFonts w:ascii="Times New Roman" w:eastAsia="Arial Unicode MS" w:hAnsi="Times New Roman" w:cs="Times New Roman"/>
          <w:b/>
          <w:color w:val="000000"/>
          <w:sz w:val="28"/>
          <w:szCs w:val="28"/>
          <w:lang w:eastAsia="uk-UA" w:bidi="uk-UA"/>
        </w:rPr>
        <w:t>.</w:t>
      </w:r>
      <w:r w:rsidRPr="00DC2D6D">
        <w:rPr>
          <w:rFonts w:ascii="Arial Unicode MS" w:eastAsia="Arial Unicode MS" w:hAnsi="Arial Unicode MS" w:cs="Arial Unicode MS" w:hint="eastAsia"/>
          <w:color w:val="000000"/>
          <w:sz w:val="24"/>
          <w:szCs w:val="24"/>
          <w:lang w:eastAsia="uk-UA" w:bidi="uk-UA"/>
        </w:rPr>
        <w:t xml:space="preserve">      </w:t>
      </w:r>
    </w:p>
    <w:p w:rsidR="00DC2D6D" w:rsidRPr="00DC2D6D" w:rsidRDefault="00DC2D6D" w:rsidP="00DC2D6D">
      <w:pPr>
        <w:widowControl w:val="0"/>
        <w:spacing w:after="0" w:line="240" w:lineRule="auto"/>
        <w:rPr>
          <w:rFonts w:ascii="Arial Unicode MS" w:eastAsia="Arial Unicode MS" w:hAnsi="Arial Unicode MS" w:cs="Arial Unicode MS"/>
          <w:color w:val="000000"/>
          <w:sz w:val="24"/>
          <w:szCs w:val="24"/>
          <w:lang w:eastAsia="uk-UA" w:bidi="uk-UA"/>
        </w:rPr>
      </w:pPr>
    </w:p>
    <w:p w:rsidR="00A65752" w:rsidRDefault="00A65752"/>
    <w:sectPr w:rsidR="00A657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610"/>
    <w:multiLevelType w:val="hybridMultilevel"/>
    <w:tmpl w:val="39FCFB34"/>
    <w:lvl w:ilvl="0" w:tplc="A6101DFA">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419516C"/>
    <w:multiLevelType w:val="hybridMultilevel"/>
    <w:tmpl w:val="B66E0FFC"/>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2F6A3272"/>
    <w:multiLevelType w:val="hybridMultilevel"/>
    <w:tmpl w:val="EA8A47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35EF5756"/>
    <w:multiLevelType w:val="hybridMultilevel"/>
    <w:tmpl w:val="99B8BB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3E14067"/>
    <w:multiLevelType w:val="multilevel"/>
    <w:tmpl w:val="E594E2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5F85BAE"/>
    <w:multiLevelType w:val="multilevel"/>
    <w:tmpl w:val="CB8AE8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61234D8"/>
    <w:multiLevelType w:val="hybridMultilevel"/>
    <w:tmpl w:val="A81A8FA8"/>
    <w:lvl w:ilvl="0" w:tplc="E584B80E">
      <w:start w:val="1"/>
      <w:numFmt w:val="decimal"/>
      <w:lvlText w:val="%1."/>
      <w:lvlJc w:val="left"/>
      <w:pPr>
        <w:ind w:left="3090" w:hanging="360"/>
      </w:pPr>
    </w:lvl>
    <w:lvl w:ilvl="1" w:tplc="04220019">
      <w:start w:val="1"/>
      <w:numFmt w:val="lowerLetter"/>
      <w:lvlText w:val="%2."/>
      <w:lvlJc w:val="left"/>
      <w:pPr>
        <w:ind w:left="3810" w:hanging="360"/>
      </w:pPr>
    </w:lvl>
    <w:lvl w:ilvl="2" w:tplc="0422001B">
      <w:start w:val="1"/>
      <w:numFmt w:val="lowerRoman"/>
      <w:lvlText w:val="%3."/>
      <w:lvlJc w:val="right"/>
      <w:pPr>
        <w:ind w:left="4530" w:hanging="180"/>
      </w:pPr>
    </w:lvl>
    <w:lvl w:ilvl="3" w:tplc="0422000F">
      <w:start w:val="1"/>
      <w:numFmt w:val="decimal"/>
      <w:lvlText w:val="%4."/>
      <w:lvlJc w:val="left"/>
      <w:pPr>
        <w:ind w:left="5250" w:hanging="360"/>
      </w:pPr>
    </w:lvl>
    <w:lvl w:ilvl="4" w:tplc="04220019">
      <w:start w:val="1"/>
      <w:numFmt w:val="lowerLetter"/>
      <w:lvlText w:val="%5."/>
      <w:lvlJc w:val="left"/>
      <w:pPr>
        <w:ind w:left="5970" w:hanging="360"/>
      </w:pPr>
    </w:lvl>
    <w:lvl w:ilvl="5" w:tplc="0422001B">
      <w:start w:val="1"/>
      <w:numFmt w:val="lowerRoman"/>
      <w:lvlText w:val="%6."/>
      <w:lvlJc w:val="right"/>
      <w:pPr>
        <w:ind w:left="6690" w:hanging="180"/>
      </w:pPr>
    </w:lvl>
    <w:lvl w:ilvl="6" w:tplc="0422000F">
      <w:start w:val="1"/>
      <w:numFmt w:val="decimal"/>
      <w:lvlText w:val="%7."/>
      <w:lvlJc w:val="left"/>
      <w:pPr>
        <w:ind w:left="7410" w:hanging="360"/>
      </w:pPr>
    </w:lvl>
    <w:lvl w:ilvl="7" w:tplc="04220019">
      <w:start w:val="1"/>
      <w:numFmt w:val="lowerLetter"/>
      <w:lvlText w:val="%8."/>
      <w:lvlJc w:val="left"/>
      <w:pPr>
        <w:ind w:left="8130" w:hanging="360"/>
      </w:pPr>
    </w:lvl>
    <w:lvl w:ilvl="8" w:tplc="0422001B">
      <w:start w:val="1"/>
      <w:numFmt w:val="lowerRoman"/>
      <w:lvlText w:val="%9."/>
      <w:lvlJc w:val="right"/>
      <w:pPr>
        <w:ind w:left="8850" w:hanging="180"/>
      </w:pPr>
    </w:lvl>
  </w:abstractNum>
  <w:abstractNum w:abstractNumId="7" w15:restartNumberingAfterBreak="0">
    <w:nsid w:val="77112291"/>
    <w:multiLevelType w:val="multilevel"/>
    <w:tmpl w:val="A978FCAA"/>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7E26A0F"/>
    <w:multiLevelType w:val="hybridMultilevel"/>
    <w:tmpl w:val="32B6C41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797C672D"/>
    <w:multiLevelType w:val="hybridMultilevel"/>
    <w:tmpl w:val="1B9A548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530" w:hanging="45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1"/>
  </w:num>
  <w:num w:numId="9">
    <w:abstractNumId w:val="9"/>
  </w:num>
  <w:num w:numId="10">
    <w:abstractNumId w:val="5"/>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7"/>
    <w:lvlOverride w:ilvl="0">
      <w:startOverride w:val="5"/>
    </w:lvlOverride>
    <w:lvlOverride w:ilvl="1"/>
    <w:lvlOverride w:ilvl="2"/>
    <w:lvlOverride w:ilvl="3"/>
    <w:lvlOverride w:ilvl="4"/>
    <w:lvlOverride w:ilvl="5"/>
    <w:lvlOverride w:ilvl="6"/>
    <w:lvlOverride w:ilvl="7"/>
    <w:lvlOverride w:ilvl="8"/>
  </w:num>
  <w:num w:numId="14">
    <w:abstractNumId w:val="4"/>
  </w:num>
  <w:num w:numId="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6D"/>
    <w:rsid w:val="00010D31"/>
    <w:rsid w:val="000438B2"/>
    <w:rsid w:val="00194A00"/>
    <w:rsid w:val="001A7402"/>
    <w:rsid w:val="001C12EB"/>
    <w:rsid w:val="002C4328"/>
    <w:rsid w:val="00404DB2"/>
    <w:rsid w:val="004710E8"/>
    <w:rsid w:val="004C198D"/>
    <w:rsid w:val="00567103"/>
    <w:rsid w:val="00580048"/>
    <w:rsid w:val="00582D2D"/>
    <w:rsid w:val="00627111"/>
    <w:rsid w:val="0065516C"/>
    <w:rsid w:val="006E00B3"/>
    <w:rsid w:val="007308DD"/>
    <w:rsid w:val="00775C83"/>
    <w:rsid w:val="009238DD"/>
    <w:rsid w:val="00926FAA"/>
    <w:rsid w:val="00A65752"/>
    <w:rsid w:val="00B50757"/>
    <w:rsid w:val="00C014A6"/>
    <w:rsid w:val="00D73A93"/>
    <w:rsid w:val="00D92EA3"/>
    <w:rsid w:val="00DC2D6D"/>
    <w:rsid w:val="00DF466F"/>
    <w:rsid w:val="00E32B9D"/>
    <w:rsid w:val="00E3556F"/>
    <w:rsid w:val="00E576DD"/>
    <w:rsid w:val="00E963A1"/>
    <w:rsid w:val="00EC5723"/>
    <w:rsid w:val="00EE034A"/>
    <w:rsid w:val="00F35031"/>
    <w:rsid w:val="00FA14DF"/>
    <w:rsid w:val="00FA5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0574"/>
  <w15:docId w15:val="{1717EB5D-DBC9-49F3-81A6-AB33868B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C2D6D"/>
    <w:pPr>
      <w:widowControl w:val="0"/>
      <w:autoSpaceDE w:val="0"/>
      <w:autoSpaceDN w:val="0"/>
      <w:adjustRightInd w:val="0"/>
      <w:spacing w:after="0" w:line="240" w:lineRule="auto"/>
      <w:jc w:val="center"/>
      <w:outlineLvl w:val="0"/>
    </w:pPr>
    <w:rPr>
      <w:rFonts w:ascii="Arial" w:eastAsia="Times New Roman" w:hAnsi="Arial" w:cs="Arial"/>
      <w:b/>
      <w:bCs/>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D6D"/>
    <w:rPr>
      <w:rFonts w:ascii="Arial" w:eastAsia="Times New Roman" w:hAnsi="Arial" w:cs="Arial"/>
      <w:b/>
      <w:bCs/>
      <w:sz w:val="32"/>
      <w:szCs w:val="32"/>
      <w:lang w:val="ru-RU" w:eastAsia="ru-RU"/>
    </w:rPr>
  </w:style>
  <w:style w:type="numbering" w:customStyle="1" w:styleId="11">
    <w:name w:val="Немає списку1"/>
    <w:next w:val="a2"/>
    <w:uiPriority w:val="99"/>
    <w:semiHidden/>
    <w:unhideWhenUsed/>
    <w:rsid w:val="00DC2D6D"/>
  </w:style>
  <w:style w:type="character" w:styleId="a3">
    <w:name w:val="Hyperlink"/>
    <w:basedOn w:val="a0"/>
    <w:unhideWhenUsed/>
    <w:rsid w:val="00DC2D6D"/>
    <w:rPr>
      <w:color w:val="0000FF"/>
      <w:u w:val="single"/>
    </w:rPr>
  </w:style>
  <w:style w:type="character" w:styleId="a4">
    <w:name w:val="FollowedHyperlink"/>
    <w:basedOn w:val="a0"/>
    <w:uiPriority w:val="99"/>
    <w:semiHidden/>
    <w:unhideWhenUsed/>
    <w:rsid w:val="00DC2D6D"/>
    <w:rPr>
      <w:color w:val="800080" w:themeColor="followedHyperlink"/>
      <w:u w:val="single"/>
    </w:rPr>
  </w:style>
  <w:style w:type="paragraph" w:styleId="a5">
    <w:name w:val="annotation text"/>
    <w:basedOn w:val="a"/>
    <w:link w:val="a6"/>
    <w:uiPriority w:val="99"/>
    <w:semiHidden/>
    <w:unhideWhenUsed/>
    <w:rsid w:val="00DC2D6D"/>
    <w:pPr>
      <w:widowControl w:val="0"/>
      <w:spacing w:after="0" w:line="240" w:lineRule="auto"/>
    </w:pPr>
    <w:rPr>
      <w:rFonts w:ascii="Arial Unicode MS" w:eastAsia="Arial Unicode MS" w:hAnsi="Arial Unicode MS" w:cs="Arial Unicode MS"/>
      <w:color w:val="000000"/>
      <w:sz w:val="20"/>
      <w:szCs w:val="20"/>
      <w:lang w:eastAsia="uk-UA" w:bidi="uk-UA"/>
    </w:rPr>
  </w:style>
  <w:style w:type="character" w:customStyle="1" w:styleId="a6">
    <w:name w:val="Текст примечания Знак"/>
    <w:basedOn w:val="a0"/>
    <w:link w:val="a5"/>
    <w:uiPriority w:val="99"/>
    <w:semiHidden/>
    <w:rsid w:val="00DC2D6D"/>
    <w:rPr>
      <w:rFonts w:ascii="Arial Unicode MS" w:eastAsia="Arial Unicode MS" w:hAnsi="Arial Unicode MS" w:cs="Arial Unicode MS"/>
      <w:color w:val="000000"/>
      <w:sz w:val="20"/>
      <w:szCs w:val="20"/>
      <w:lang w:eastAsia="uk-UA" w:bidi="uk-UA"/>
    </w:rPr>
  </w:style>
  <w:style w:type="paragraph" w:styleId="a7">
    <w:name w:val="Body Text"/>
    <w:basedOn w:val="a"/>
    <w:link w:val="a8"/>
    <w:uiPriority w:val="99"/>
    <w:unhideWhenUsed/>
    <w:rsid w:val="00DC2D6D"/>
    <w:pPr>
      <w:spacing w:after="120" w:line="240" w:lineRule="auto"/>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uiPriority w:val="99"/>
    <w:rsid w:val="00DC2D6D"/>
    <w:rPr>
      <w:rFonts w:ascii="Times New Roman" w:eastAsia="Times New Roman" w:hAnsi="Times New Roman" w:cs="Times New Roman"/>
      <w:sz w:val="24"/>
      <w:szCs w:val="24"/>
      <w:lang w:val="ru-RU" w:eastAsia="ru-RU"/>
    </w:rPr>
  </w:style>
  <w:style w:type="paragraph" w:styleId="a9">
    <w:name w:val="annotation subject"/>
    <w:basedOn w:val="a5"/>
    <w:next w:val="a5"/>
    <w:link w:val="aa"/>
    <w:uiPriority w:val="99"/>
    <w:semiHidden/>
    <w:unhideWhenUsed/>
    <w:rsid w:val="00DC2D6D"/>
    <w:rPr>
      <w:b/>
      <w:bCs/>
    </w:rPr>
  </w:style>
  <w:style w:type="character" w:customStyle="1" w:styleId="aa">
    <w:name w:val="Тема примечания Знак"/>
    <w:basedOn w:val="a6"/>
    <w:link w:val="a9"/>
    <w:uiPriority w:val="99"/>
    <w:semiHidden/>
    <w:rsid w:val="00DC2D6D"/>
    <w:rPr>
      <w:rFonts w:ascii="Arial Unicode MS" w:eastAsia="Arial Unicode MS" w:hAnsi="Arial Unicode MS" w:cs="Arial Unicode MS"/>
      <w:b/>
      <w:bCs/>
      <w:color w:val="000000"/>
      <w:sz w:val="20"/>
      <w:szCs w:val="20"/>
      <w:lang w:eastAsia="uk-UA" w:bidi="uk-UA"/>
    </w:rPr>
  </w:style>
  <w:style w:type="paragraph" w:styleId="ab">
    <w:name w:val="Balloon Text"/>
    <w:basedOn w:val="a"/>
    <w:link w:val="ac"/>
    <w:uiPriority w:val="99"/>
    <w:semiHidden/>
    <w:unhideWhenUsed/>
    <w:rsid w:val="00DC2D6D"/>
    <w:pPr>
      <w:widowControl w:val="0"/>
      <w:spacing w:after="0" w:line="240" w:lineRule="auto"/>
    </w:pPr>
    <w:rPr>
      <w:rFonts w:ascii="Segoe UI" w:eastAsia="Arial Unicode MS" w:hAnsi="Segoe UI" w:cs="Segoe UI"/>
      <w:color w:val="000000"/>
      <w:sz w:val="18"/>
      <w:szCs w:val="18"/>
      <w:lang w:eastAsia="uk-UA" w:bidi="uk-UA"/>
    </w:rPr>
  </w:style>
  <w:style w:type="character" w:customStyle="1" w:styleId="ac">
    <w:name w:val="Текст выноски Знак"/>
    <w:basedOn w:val="a0"/>
    <w:link w:val="ab"/>
    <w:uiPriority w:val="99"/>
    <w:semiHidden/>
    <w:rsid w:val="00DC2D6D"/>
    <w:rPr>
      <w:rFonts w:ascii="Segoe UI" w:eastAsia="Arial Unicode MS" w:hAnsi="Segoe UI" w:cs="Segoe UI"/>
      <w:color w:val="000000"/>
      <w:sz w:val="18"/>
      <w:szCs w:val="18"/>
      <w:lang w:eastAsia="uk-UA" w:bidi="uk-UA"/>
    </w:rPr>
  </w:style>
  <w:style w:type="paragraph" w:styleId="ad">
    <w:name w:val="List Paragraph"/>
    <w:basedOn w:val="a"/>
    <w:uiPriority w:val="34"/>
    <w:qFormat/>
    <w:rsid w:val="00DC2D6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
    <w:name w:val="Основний текст (2)_"/>
    <w:basedOn w:val="a0"/>
    <w:link w:val="20"/>
    <w:locked/>
    <w:rsid w:val="00DC2D6D"/>
    <w:rPr>
      <w:rFonts w:ascii="Times New Roman" w:eastAsia="Times New Roman" w:hAnsi="Times New Roman" w:cs="Times New Roman"/>
      <w:sz w:val="28"/>
      <w:szCs w:val="28"/>
    </w:rPr>
  </w:style>
  <w:style w:type="paragraph" w:customStyle="1" w:styleId="20">
    <w:name w:val="Основний текст (2)"/>
    <w:basedOn w:val="a"/>
    <w:link w:val="2"/>
    <w:rsid w:val="00DC2D6D"/>
    <w:pPr>
      <w:widowControl w:val="0"/>
      <w:spacing w:after="560" w:line="240" w:lineRule="auto"/>
      <w:jc w:val="center"/>
    </w:pPr>
    <w:rPr>
      <w:rFonts w:ascii="Times New Roman" w:eastAsia="Times New Roman" w:hAnsi="Times New Roman" w:cs="Times New Roman"/>
      <w:sz w:val="28"/>
      <w:szCs w:val="28"/>
    </w:rPr>
  </w:style>
  <w:style w:type="character" w:customStyle="1" w:styleId="ae">
    <w:name w:val="Інше_"/>
    <w:basedOn w:val="a0"/>
    <w:link w:val="af"/>
    <w:locked/>
    <w:rsid w:val="00DC2D6D"/>
    <w:rPr>
      <w:rFonts w:ascii="Times New Roman" w:eastAsia="Times New Roman" w:hAnsi="Times New Roman" w:cs="Times New Roman"/>
    </w:rPr>
  </w:style>
  <w:style w:type="paragraph" w:customStyle="1" w:styleId="af">
    <w:name w:val="Інше"/>
    <w:basedOn w:val="a"/>
    <w:link w:val="ae"/>
    <w:rsid w:val="00DC2D6D"/>
    <w:pPr>
      <w:widowControl w:val="0"/>
      <w:spacing w:after="0" w:line="240" w:lineRule="auto"/>
    </w:pPr>
    <w:rPr>
      <w:rFonts w:ascii="Times New Roman" w:eastAsia="Times New Roman" w:hAnsi="Times New Roman" w:cs="Times New Roman"/>
    </w:rPr>
  </w:style>
  <w:style w:type="character" w:customStyle="1" w:styleId="af0">
    <w:name w:val="Основний текст_"/>
    <w:basedOn w:val="a0"/>
    <w:link w:val="12"/>
    <w:locked/>
    <w:rsid w:val="00DC2D6D"/>
    <w:rPr>
      <w:rFonts w:ascii="Times New Roman" w:eastAsia="Times New Roman" w:hAnsi="Times New Roman" w:cs="Times New Roman"/>
    </w:rPr>
  </w:style>
  <w:style w:type="paragraph" w:customStyle="1" w:styleId="12">
    <w:name w:val="Основний текст1"/>
    <w:basedOn w:val="a"/>
    <w:link w:val="af0"/>
    <w:rsid w:val="00DC2D6D"/>
    <w:pPr>
      <w:widowControl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DC2D6D"/>
    <w:pPr>
      <w:widowControl w:val="0"/>
      <w:autoSpaceDE w:val="0"/>
      <w:autoSpaceDN w:val="0"/>
      <w:spacing w:before="92" w:after="0" w:line="240" w:lineRule="auto"/>
      <w:ind w:left="215"/>
    </w:pPr>
    <w:rPr>
      <w:rFonts w:ascii="Times New Roman" w:eastAsia="Times New Roman" w:hAnsi="Times New Roman" w:cs="Times New Roman"/>
      <w:lang w:val="en-US"/>
    </w:rPr>
  </w:style>
  <w:style w:type="paragraph" w:customStyle="1" w:styleId="docdata">
    <w:name w:val="docdata"/>
    <w:aliases w:val="docy,v5,2004,baiaagaaboqcaaadygmaaaxyawaaaaaaaaaaaaaaaaaaaaaaaaaaaaaaaaaaaaaaaaaaaaaaaaaaaaaaaaaaaaaaaaaaaaaaaaaaaaaaaaaaaaaaaaaaaaaaaaaaaaaaaaaaaaaaaaaaaaaaaaaaaaaaaaaaaaaaaaaaaaaaaaaaaaaaaaaaaaaaaaaaaaaaaaaaaaaaaaaaaaaaaaaaaaaaaaaaaaaaaaaaaaaa"/>
    <w:basedOn w:val="a"/>
    <w:rsid w:val="00DC2D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
    <w:name w:val="Звичайний1"/>
    <w:rsid w:val="00DC2D6D"/>
    <w:pPr>
      <w:spacing w:after="0"/>
    </w:pPr>
    <w:rPr>
      <w:rFonts w:ascii="Arial" w:eastAsia="Arial" w:hAnsi="Arial" w:cs="Arial"/>
      <w:lang w:eastAsia="uk-UA"/>
    </w:rPr>
  </w:style>
  <w:style w:type="character" w:styleId="af1">
    <w:name w:val="annotation reference"/>
    <w:basedOn w:val="a0"/>
    <w:uiPriority w:val="99"/>
    <w:semiHidden/>
    <w:unhideWhenUsed/>
    <w:rsid w:val="00DC2D6D"/>
    <w:rPr>
      <w:sz w:val="16"/>
      <w:szCs w:val="16"/>
    </w:rPr>
  </w:style>
  <w:style w:type="table" w:styleId="af2">
    <w:name w:val="Table Grid"/>
    <w:basedOn w:val="a1"/>
    <w:uiPriority w:val="59"/>
    <w:rsid w:val="00DC2D6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0/09/polozhennya2020_org_os_proc_new.pdf" TargetMode="External"/><Relationship Id="rId13" Type="http://schemas.openxmlformats.org/officeDocument/2006/relationships/hyperlink" Target="https://nlu.org.ua/" TargetMode="External"/><Relationship Id="rId18" Type="http://schemas.openxmlformats.org/officeDocument/2006/relationships/hyperlink" Target="https://nmv.pnu.edu.ua/wp-content/uploads/sites/118/2021/04/isinuvannia_nove2.pdf" TargetMode="External"/><Relationship Id="rId3" Type="http://schemas.openxmlformats.org/officeDocument/2006/relationships/settings" Target="settings.xml"/><Relationship Id="rId21" Type="http://schemas.openxmlformats.org/officeDocument/2006/relationships/hyperlink" Target="https://nmv.pnu.edu.ua/wp-content/uploads/sites/118/2021/04/isinuvannia_nove2.pdf" TargetMode="External"/><Relationship Id="rId7" Type="http://schemas.openxmlformats.org/officeDocument/2006/relationships/hyperlink" Target="https://nmv.pnu.edu.ua/wp-content/uploads/sites/118/2021/04/isinuvannia_nove2.pdf" TargetMode="External"/><Relationship Id="rId12" Type="http://schemas.openxmlformats.org/officeDocument/2006/relationships/hyperlink" Target="http://www.nbuv.gov.ua/" TargetMode="External"/><Relationship Id="rId17" Type="http://schemas.openxmlformats.org/officeDocument/2006/relationships/hyperlink" Target="https://pnu.edu.ua/&#1087;&#1086;&#1083;&#1086;&#1078;&#1077;&#1085;&#1085;&#1103;-&#1087;&#1088;&#1086;-&#1079;&#1072;&#1087;&#1086;&#1073;&#1110;&#1075;&#1072;&#1085;&#1085;&#1103;-&#1087;&#1083;&#1072;&#1075;&#1110;&#1072;&#1090;&#1091;/" TargetMode="External"/><Relationship Id="rId2" Type="http://schemas.openxmlformats.org/officeDocument/2006/relationships/styles" Target="styles.xml"/><Relationship Id="rId16" Type="http://schemas.openxmlformats.org/officeDocument/2006/relationships/hyperlink" Target="mailto:nadiia.boichuk@pnu.edu.ua" TargetMode="External"/><Relationship Id="rId20" Type="http://schemas.openxmlformats.org/officeDocument/2006/relationships/hyperlink" Target="https://nmv.pnu.edu.ua/wp-content/uploads/sites/118/2018/04/Polozhennia-pro-poriadok-perevedennia-vidrakhuvannia-ta-ponovlennia-studentiv-vyshchykh-zakladiv-osvity-1996.pdf" TargetMode="External"/><Relationship Id="rId1" Type="http://schemas.openxmlformats.org/officeDocument/2006/relationships/numbering" Target="numbering.xml"/><Relationship Id="rId6" Type="http://schemas.openxmlformats.org/officeDocument/2006/relationships/hyperlink" Target="https://ceeq.pnu.edu.ua" TargetMode="External"/><Relationship Id="rId11" Type="http://schemas.openxmlformats.org/officeDocument/2006/relationships/hyperlink" Target="http://lib.pnu.edu.u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Users\tkach\Downloads\Telegram%20Desktop\kimip@pnu.edu.ua" TargetMode="External"/><Relationship Id="rId23" Type="http://schemas.openxmlformats.org/officeDocument/2006/relationships/fontTable" Target="fontTable.xml"/><Relationship Id="rId10" Type="http://schemas.openxmlformats.org/officeDocument/2006/relationships/hyperlink" Target="https://mfa.gov.ua/" TargetMode="External"/><Relationship Id="rId19" Type="http://schemas.openxmlformats.org/officeDocument/2006/relationships/hyperlink" Target="https://nmv.pnu.edu.ua/wp-content/uploads/sites/118/2021/04/isinuvannia_nove2.pdf" TargetMode="External"/><Relationship Id="rId4" Type="http://schemas.openxmlformats.org/officeDocument/2006/relationships/webSettings" Target="webSettings.xml"/><Relationship Id="rId9" Type="http://schemas.openxmlformats.org/officeDocument/2006/relationships/hyperlink" Target="http://zakon3.rada.gov.ua" TargetMode="External"/><Relationship Id="rId14" Type="http://schemas.openxmlformats.org/officeDocument/2006/relationships/hyperlink" Target="https://d-learn.pnu.edu.ua/" TargetMode="External"/><Relationship Id="rId22" Type="http://schemas.openxmlformats.org/officeDocument/2006/relationships/hyperlink" Target="https://nmv.pnu.edu.ua/wp-content/uploads/sites/118/2021/02/neformalna_osvita.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4734</Words>
  <Characters>26985</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Kapatuch</cp:lastModifiedBy>
  <cp:revision>2</cp:revision>
  <dcterms:created xsi:type="dcterms:W3CDTF">2023-01-22T18:10:00Z</dcterms:created>
  <dcterms:modified xsi:type="dcterms:W3CDTF">2023-01-22T18:10:00Z</dcterms:modified>
</cp:coreProperties>
</file>