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A353B4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A353B4" w:rsidRPr="00A353B4">
        <w:rPr>
          <w:sz w:val="28"/>
        </w:rPr>
        <w:t>29</w:t>
      </w:r>
      <w:r w:rsidR="00A353B4">
        <w:rPr>
          <w:sz w:val="28"/>
          <w:lang w:val="uk-UA"/>
        </w:rPr>
        <w:t>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</w:t>
      </w:r>
      <w:r w:rsidR="00A353B4" w:rsidRPr="00A353B4">
        <w:rPr>
          <w:sz w:val="28"/>
        </w:rPr>
        <w:t>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A353B4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A353B4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2</w:t>
            </w:r>
            <w:r w:rsidR="006646B7">
              <w:rPr>
                <w:sz w:val="24"/>
                <w:lang w:val="uk-UA"/>
              </w:rPr>
              <w:t>/</w:t>
            </w:r>
            <w:r>
              <w:rPr>
                <w:sz w:val="24"/>
                <w:lang w:val="uk-UA"/>
              </w:rPr>
              <w:t>семестр 3, 4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730586" w:rsidRPr="00730586">
              <w:rPr>
                <w:lang w:val="ru-RU"/>
              </w:rPr>
              <w:t>60 (1 семестр) / 80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730586" w:rsidRPr="00A61B7E">
              <w:rPr>
                <w:lang w:val="ru-RU"/>
              </w:rPr>
              <w:t xml:space="preserve">120 (1 семестр) / </w:t>
            </w:r>
          </w:p>
          <w:p w:rsidR="006646B7" w:rsidRPr="00BF69B2" w:rsidRDefault="00730586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 xml:space="preserve">100 (2 </w:t>
            </w:r>
            <w:proofErr w:type="spellStart"/>
            <w:r>
              <w:t>семестр</w:t>
            </w:r>
            <w:proofErr w:type="spellEnd"/>
            <w:r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A353B4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A353B4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>
              <w:t>французькою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(французька)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французькою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художніх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6E4126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CE06CC" w:rsidRPr="00CE06CC">
              <w:rPr>
                <w:lang w:val="ru-RU"/>
              </w:rPr>
              <w:t>французьку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A353B4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ED2043" w:rsidP="00B269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B2699D" w:rsidP="00B2699D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1B46">
              <w:rPr>
                <w:b/>
                <w:sz w:val="26"/>
                <w:szCs w:val="26"/>
                <w:lang w:val="uk-UA"/>
              </w:rPr>
              <w:t>Au</w:t>
            </w:r>
            <w:proofErr w:type="spellEnd"/>
            <w:r w:rsidR="00811B4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11B46">
              <w:rPr>
                <w:b/>
                <w:sz w:val="26"/>
                <w:szCs w:val="26"/>
                <w:lang w:val="uk-UA"/>
              </w:rPr>
              <w:t>café</w:t>
            </w:r>
            <w:proofErr w:type="spellEnd"/>
          </w:p>
        </w:tc>
        <w:tc>
          <w:tcPr>
            <w:tcW w:w="3543" w:type="dxa"/>
          </w:tcPr>
          <w:p w:rsidR="00B2699D" w:rsidRPr="00FE61ED" w:rsidRDefault="00FE61ED" w:rsidP="00B77F09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пов’язаної з ситуацією п</w:t>
            </w:r>
            <w:r w:rsidR="00811B46">
              <w:rPr>
                <w:sz w:val="24"/>
                <w:lang w:val="uk-UA"/>
              </w:rPr>
              <w:t>рийом</w:t>
            </w:r>
            <w:r>
              <w:rPr>
                <w:sz w:val="24"/>
                <w:lang w:val="uk-UA"/>
              </w:rPr>
              <w:t>у їжі протягом дня, ф</w:t>
            </w:r>
            <w:r w:rsidR="00811B46">
              <w:rPr>
                <w:sz w:val="24"/>
                <w:lang w:val="uk-UA"/>
              </w:rPr>
              <w:t xml:space="preserve">рази, що використовуються при замовленні їжі в кафе, ресторані. </w:t>
            </w:r>
            <w:r w:rsidR="00B77F09">
              <w:rPr>
                <w:sz w:val="24"/>
                <w:lang w:val="uk-UA"/>
              </w:rPr>
              <w:t>Засвоєння граматики</w:t>
            </w:r>
            <w:r w:rsidR="00811B46">
              <w:rPr>
                <w:sz w:val="24"/>
                <w:lang w:val="uk-UA"/>
              </w:rPr>
              <w:t>: Іменник. Жіночий рід іменника. Особливі форми утворення множини іменника, винятки.</w:t>
            </w:r>
            <w:r>
              <w:rPr>
                <w:sz w:val="24"/>
                <w:lang w:val="uk-UA"/>
              </w:rPr>
              <w:t xml:space="preserve"> Здатність </w:t>
            </w:r>
            <w:r w:rsidR="00B77F09">
              <w:rPr>
                <w:sz w:val="24"/>
                <w:lang w:val="uk-UA"/>
              </w:rPr>
              <w:t xml:space="preserve">зрозуміти меню. </w:t>
            </w:r>
            <w:proofErr w:type="spellStart"/>
            <w:r w:rsidR="00B77F09">
              <w:rPr>
                <w:sz w:val="24"/>
                <w:lang w:val="uk-UA"/>
              </w:rPr>
              <w:t>Аудіальне</w:t>
            </w:r>
            <w:proofErr w:type="spellEnd"/>
            <w:r w:rsidR="00B77F09">
              <w:rPr>
                <w:sz w:val="24"/>
                <w:lang w:val="uk-UA"/>
              </w:rPr>
              <w:t xml:space="preserve"> розуміння і здатність </w:t>
            </w:r>
            <w:r>
              <w:rPr>
                <w:sz w:val="24"/>
                <w:lang w:val="uk-UA"/>
              </w:rPr>
              <w:t xml:space="preserve">вести діалог у ситуації: офіціант-клієнт. 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D00E8B" w:rsidP="00B2699D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r w:rsidR="00B77F09">
              <w:rPr>
                <w:b/>
                <w:sz w:val="26"/>
                <w:szCs w:val="26"/>
                <w:lang w:val="de-DE"/>
              </w:rPr>
              <w:t xml:space="preserve">Au </w:t>
            </w:r>
            <w:proofErr w:type="spellStart"/>
            <w:r w:rsidR="00B77F09">
              <w:rPr>
                <w:b/>
                <w:sz w:val="26"/>
                <w:szCs w:val="26"/>
                <w:lang w:val="de-DE"/>
              </w:rPr>
              <w:t>téléphone</w:t>
            </w:r>
            <w:proofErr w:type="spellEnd"/>
          </w:p>
        </w:tc>
        <w:tc>
          <w:tcPr>
            <w:tcW w:w="3543" w:type="dxa"/>
          </w:tcPr>
          <w:p w:rsidR="00B2699D" w:rsidRPr="00B77F09" w:rsidRDefault="00B77F09" w:rsidP="00B77F09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необхідної для телефонної розмови, вирази з часом: години, хвилини, частини доби, дні тижня, розпорядок робочого дня. Засвоєння граматики: Прикметник. Жіночий рід прикметника. Множина прикметника. Займенникові дієслова. Відмінювання дієслів ІІ групи. Аудіальне розуміння і здатність вести діалог у ситуації: телефонна розмова.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ED2043" w:rsidP="00ED2043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3.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de-DE"/>
              </w:rPr>
              <w:t xml:space="preserve">La </w:t>
            </w:r>
            <w:proofErr w:type="spellStart"/>
            <w:r>
              <w:rPr>
                <w:b/>
                <w:sz w:val="26"/>
                <w:szCs w:val="26"/>
                <w:lang w:val="de-DE"/>
              </w:rPr>
              <w:t>vie</w:t>
            </w:r>
            <w:proofErr w:type="spellEnd"/>
            <w:r>
              <w:rPr>
                <w:b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qu</w:t>
            </w:r>
            <w:r>
              <w:rPr>
                <w:b/>
                <w:sz w:val="26"/>
                <w:szCs w:val="26"/>
                <w:lang w:val="de-DE"/>
              </w:rPr>
              <w:t>otidienne</w:t>
            </w:r>
            <w:proofErr w:type="spellEnd"/>
          </w:p>
        </w:tc>
        <w:tc>
          <w:tcPr>
            <w:tcW w:w="3543" w:type="dxa"/>
          </w:tcPr>
          <w:p w:rsidR="00ED2043" w:rsidRDefault="00ED2043" w:rsidP="00ED2043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 Повсякденні справи. Робочі будні. Засвоєння граматики: Заперечні прислівники, займенники, частки. Аудіальне розуміння і здатність вести монолог на тему «Мій робочий день»</w:t>
            </w:r>
          </w:p>
          <w:p w:rsidR="00ED2043" w:rsidRPr="00ED2043" w:rsidRDefault="00ED2043" w:rsidP="00ED2043">
            <w:pPr>
              <w:rPr>
                <w:lang w:val="uk-UA"/>
              </w:rPr>
            </w:pP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ED2043" w:rsidP="00ED2043">
            <w:pPr>
              <w:rPr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>Тема 4.</w:t>
            </w:r>
            <w:r w:rsidRPr="006C3477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Le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tourisme</w:t>
            </w:r>
            <w:proofErr w:type="spellEnd"/>
          </w:p>
        </w:tc>
        <w:tc>
          <w:tcPr>
            <w:tcW w:w="3543" w:type="dxa"/>
          </w:tcPr>
          <w:p w:rsidR="00ED2043" w:rsidRPr="00F653DF" w:rsidRDefault="00ED2043" w:rsidP="00ED2043">
            <w:pPr>
              <w:pStyle w:val="a6"/>
              <w:ind w:left="0"/>
              <w:rPr>
                <w:lang w:val="uk-UA"/>
              </w:rPr>
            </w:pPr>
            <w:r>
              <w:rPr>
                <w:sz w:val="24"/>
                <w:lang w:val="uk-UA"/>
              </w:rPr>
              <w:t>Засвоєння лексики на тему: Канікули та вихідні, пори року, місяці. Підготовка до подорожі. Замовлення номеру в готелі. Відпочинок по-французьки. Транспорт для подорожей. Засвоєння граматики: Відмінювання дієслів ІІІ групи на –</w:t>
            </w:r>
            <w:proofErr w:type="spellStart"/>
            <w:r>
              <w:rPr>
                <w:sz w:val="24"/>
                <w:lang w:val="uk-UA"/>
              </w:rPr>
              <w:t>oir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діалог та </w:t>
            </w:r>
            <w:r>
              <w:rPr>
                <w:sz w:val="24"/>
                <w:lang w:val="uk-UA"/>
              </w:rPr>
              <w:lastRenderedPageBreak/>
              <w:t>монологу у ситуації: підготовка до подорожі, бронювання номеру.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 xml:space="preserve">самостійної </w:t>
            </w:r>
            <w:r w:rsidRPr="00CC006B">
              <w:rPr>
                <w:lang w:val="uk-UA"/>
              </w:rPr>
              <w:lastRenderedPageBreak/>
              <w:t>роботи</w:t>
            </w:r>
          </w:p>
        </w:tc>
      </w:tr>
      <w:tr w:rsidR="00ED2043" w:rsidTr="00ED2043">
        <w:trPr>
          <w:trHeight w:val="285"/>
        </w:trPr>
        <w:tc>
          <w:tcPr>
            <w:tcW w:w="9571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lastRenderedPageBreak/>
              <w:t xml:space="preserve">IV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  <w:tr w:rsidR="00ED2043" w:rsidRPr="00CC006B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ED2043" w:rsidP="00ED2043">
            <w:pPr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Тема 1</w:t>
            </w:r>
            <w:r w:rsidRPr="006C3477">
              <w:rPr>
                <w:b/>
                <w:szCs w:val="28"/>
                <w:lang w:val="uk-UA"/>
              </w:rPr>
              <w:t>.</w:t>
            </w:r>
            <w:r w:rsidRPr="006C3477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Les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renseignements</w:t>
            </w:r>
            <w:proofErr w:type="spellEnd"/>
          </w:p>
        </w:tc>
        <w:tc>
          <w:tcPr>
            <w:tcW w:w="3543" w:type="dxa"/>
          </w:tcPr>
          <w:p w:rsidR="00ED2043" w:rsidRPr="00CC006B" w:rsidRDefault="00CC006B" w:rsidP="00CC006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 пов’язаної</w:t>
            </w:r>
            <w:r w:rsidR="00ED2043">
              <w:rPr>
                <w:sz w:val="24"/>
                <w:lang w:val="uk-UA"/>
              </w:rPr>
              <w:t xml:space="preserve"> з отр</w:t>
            </w:r>
            <w:r>
              <w:rPr>
                <w:sz w:val="24"/>
                <w:lang w:val="uk-UA"/>
              </w:rPr>
              <w:t>и</w:t>
            </w:r>
            <w:r w:rsidR="00ED2043">
              <w:rPr>
                <w:sz w:val="24"/>
                <w:lang w:val="uk-UA"/>
              </w:rPr>
              <w:t xml:space="preserve">манням послуг в різних установах та організаціях: бібліотека, банк, каса вокзалу, дізнатися інформацію.  </w:t>
            </w:r>
            <w:r>
              <w:rPr>
                <w:sz w:val="24"/>
                <w:lang w:val="uk-UA"/>
              </w:rPr>
              <w:t>Засвоєння граматики</w:t>
            </w:r>
            <w:r w:rsidR="00ED2043">
              <w:rPr>
                <w:sz w:val="24"/>
                <w:lang w:val="uk-UA"/>
              </w:rPr>
              <w:t xml:space="preserve">: злитий артикль, частковий артикль, прислівники та іменники кількості, ваги та об’єму; </w:t>
            </w:r>
            <w:proofErr w:type="spellStart"/>
            <w:r w:rsidR="00ED2043">
              <w:rPr>
                <w:sz w:val="24"/>
                <w:lang w:val="uk-UA"/>
              </w:rPr>
              <w:t>passé</w:t>
            </w:r>
            <w:proofErr w:type="spellEnd"/>
            <w:r w:rsidR="00ED2043">
              <w:rPr>
                <w:sz w:val="24"/>
                <w:lang w:val="uk-UA"/>
              </w:rPr>
              <w:t xml:space="preserve"> </w:t>
            </w:r>
            <w:proofErr w:type="spellStart"/>
            <w:r w:rsidR="00ED2043">
              <w:rPr>
                <w:sz w:val="24"/>
                <w:lang w:val="uk-UA"/>
              </w:rPr>
              <w:t>composé</w:t>
            </w:r>
            <w:proofErr w:type="spellEnd"/>
            <w:r w:rsidR="00ED2043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діалог у ситуації: отримання інформації в установі.</w:t>
            </w: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CC006B" w:rsidTr="00FE61ED">
        <w:tc>
          <w:tcPr>
            <w:tcW w:w="794" w:type="dxa"/>
          </w:tcPr>
          <w:p w:rsidR="00CC006B" w:rsidRPr="00B2699D" w:rsidRDefault="00CC006B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CC006B" w:rsidRDefault="00CC006B" w:rsidP="00CC006B">
            <w:pPr>
              <w:rPr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 xml:space="preserve">Тема 6. </w:t>
            </w:r>
            <w:proofErr w:type="spellStart"/>
            <w:r>
              <w:rPr>
                <w:b/>
                <w:sz w:val="24"/>
                <w:lang w:val="uk-UA"/>
              </w:rPr>
              <w:t>La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santé</w:t>
            </w:r>
            <w:proofErr w:type="spellEnd"/>
            <w:r w:rsidRPr="002950C2">
              <w:rPr>
                <w:rStyle w:val="hps"/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CC006B" w:rsidRPr="00CC006B" w:rsidRDefault="00CC006B" w:rsidP="0071139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на тему: Здоров’я людини, нездужання, погане самопочуття, візит до лікаря, частини тіла, органи, здоровий спосіб життя. Засвоєння граматики: </w:t>
            </w:r>
            <w:proofErr w:type="spellStart"/>
            <w:r>
              <w:rPr>
                <w:sz w:val="24"/>
                <w:lang w:val="uk-UA"/>
              </w:rPr>
              <w:t>l’imparfait</w:t>
            </w:r>
            <w:proofErr w:type="spellEnd"/>
            <w:r>
              <w:rPr>
                <w:sz w:val="24"/>
                <w:lang w:val="uk-UA"/>
              </w:rPr>
              <w:t xml:space="preserve">; </w:t>
            </w:r>
            <w:proofErr w:type="spellStart"/>
            <w:r>
              <w:rPr>
                <w:sz w:val="24"/>
                <w:lang w:val="uk-UA"/>
              </w:rPr>
              <w:t>pronom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tout</w:t>
            </w:r>
            <w:proofErr w:type="spellEnd"/>
            <w:r>
              <w:rPr>
                <w:sz w:val="24"/>
                <w:lang w:val="uk-UA"/>
              </w:rPr>
              <w:t xml:space="preserve">; </w:t>
            </w:r>
            <w:proofErr w:type="spellStart"/>
            <w:r>
              <w:rPr>
                <w:sz w:val="24"/>
                <w:lang w:val="uk-UA"/>
              </w:rPr>
              <w:t>gérondif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діалог у ситуації: пацієнт-лікар.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</w:t>
            </w:r>
            <w:r w:rsidR="0071139A">
              <w:rPr>
                <w:sz w:val="24"/>
                <w:lang w:val="uk-UA"/>
              </w:rPr>
              <w:t>на тему</w:t>
            </w:r>
            <w:r>
              <w:rPr>
                <w:sz w:val="24"/>
                <w:lang w:val="uk-UA"/>
              </w:rPr>
              <w:t>: Я нездужаю.</w:t>
            </w: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CC006B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71139A" w:rsidTr="00FE61ED">
        <w:tc>
          <w:tcPr>
            <w:tcW w:w="794" w:type="dxa"/>
          </w:tcPr>
          <w:p w:rsidR="0071139A" w:rsidRPr="00B2699D" w:rsidRDefault="0071139A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71139A" w:rsidRDefault="0071139A" w:rsidP="0071139A">
            <w:pPr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Тема 7</w:t>
            </w:r>
            <w:r w:rsidRPr="00692BEB">
              <w:rPr>
                <w:b/>
                <w:szCs w:val="28"/>
                <w:lang w:val="uk-UA"/>
              </w:rPr>
              <w:t>.</w:t>
            </w:r>
            <w:r w:rsidRPr="00692BEB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Les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relations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lang w:val="uk-UA"/>
              </w:rPr>
              <w:t>humaines</w:t>
            </w:r>
            <w:proofErr w:type="spellEnd"/>
            <w:r w:rsidRPr="002950C2">
              <w:rPr>
                <w:rFonts w:eastAsia="Arial Unicode MS"/>
                <w:szCs w:val="28"/>
                <w:lang w:val="uk-UA" w:eastAsia="zh-TW"/>
              </w:rPr>
              <w:t xml:space="preserve"> </w:t>
            </w:r>
          </w:p>
        </w:tc>
        <w:tc>
          <w:tcPr>
            <w:tcW w:w="3543" w:type="dxa"/>
          </w:tcPr>
          <w:p w:rsidR="0071139A" w:rsidRPr="0071139A" w:rsidRDefault="0071139A" w:rsidP="0071139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на тему: Опис зовнішності та характеру людини, висловити ставлення до іншої людини. Засвоєння граматики: </w:t>
            </w:r>
            <w:proofErr w:type="spellStart"/>
            <w:r>
              <w:rPr>
                <w:sz w:val="24"/>
                <w:lang w:val="uk-UA"/>
              </w:rPr>
              <w:t>futur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et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passé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immédiat</w:t>
            </w:r>
            <w:proofErr w:type="spellEnd"/>
            <w:r>
              <w:rPr>
                <w:sz w:val="24"/>
                <w:lang w:val="uk-UA"/>
              </w:rPr>
              <w:t xml:space="preserve">; </w:t>
            </w:r>
            <w:proofErr w:type="spellStart"/>
            <w:r>
              <w:rPr>
                <w:sz w:val="24"/>
                <w:lang w:val="uk-UA"/>
              </w:rPr>
              <w:t>être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en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train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de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faire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qch</w:t>
            </w:r>
            <w:proofErr w:type="spellEnd"/>
            <w:r>
              <w:rPr>
                <w:sz w:val="24"/>
                <w:lang w:val="uk-UA"/>
              </w:rPr>
              <w:t xml:space="preserve">. Здатність написати електронний лист другу на тему: Опис побачення.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 Опис зовнішності та характеру людини.</w:t>
            </w:r>
          </w:p>
        </w:tc>
        <w:tc>
          <w:tcPr>
            <w:tcW w:w="3226" w:type="dxa"/>
          </w:tcPr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71139A" w:rsidRPr="00CC006B" w:rsidRDefault="0071139A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71139A" w:rsidTr="00FE61ED">
        <w:tc>
          <w:tcPr>
            <w:tcW w:w="794" w:type="dxa"/>
          </w:tcPr>
          <w:p w:rsidR="0071139A" w:rsidRPr="00B2699D" w:rsidRDefault="0071139A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71139A" w:rsidRDefault="0071139A" w:rsidP="0071139A">
            <w:pPr>
              <w:rPr>
                <w:lang w:val="uk-UA"/>
              </w:rPr>
            </w:pPr>
            <w:r w:rsidRPr="00E84275">
              <w:rPr>
                <w:b/>
                <w:szCs w:val="28"/>
                <w:lang w:val="uk-UA"/>
              </w:rPr>
              <w:t xml:space="preserve">Тема 8. </w:t>
            </w:r>
            <w:proofErr w:type="spellStart"/>
            <w:r>
              <w:rPr>
                <w:b/>
                <w:sz w:val="24"/>
              </w:rPr>
              <w:t>Le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patrimoine</w:t>
            </w:r>
            <w:proofErr w:type="spellEnd"/>
            <w:r>
              <w:rPr>
                <w:b/>
                <w:sz w:val="24"/>
                <w:lang w:val="de-DE"/>
              </w:rPr>
              <w:t>.</w:t>
            </w:r>
          </w:p>
        </w:tc>
        <w:tc>
          <w:tcPr>
            <w:tcW w:w="3543" w:type="dxa"/>
          </w:tcPr>
          <w:p w:rsidR="0071139A" w:rsidRDefault="0071139A" w:rsidP="0071139A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Ознайомлення з адміністративним поділом Франції, з картою Франції. Засвоєння лексики на тему: Культурне та гастрономічне надбання Франції. Засвоєння граматики: </w:t>
            </w:r>
            <w:r>
              <w:rPr>
                <w:sz w:val="24"/>
                <w:lang w:val="fr-FR"/>
              </w:rPr>
              <w:t>pass</w:t>
            </w:r>
            <w:r>
              <w:rPr>
                <w:sz w:val="24"/>
                <w:lang w:val="uk-UA"/>
              </w:rPr>
              <w:t xml:space="preserve">é </w:t>
            </w:r>
            <w:r>
              <w:rPr>
                <w:sz w:val="24"/>
                <w:lang w:val="fr-FR"/>
              </w:rPr>
              <w:t>compos</w:t>
            </w:r>
            <w:r>
              <w:rPr>
                <w:sz w:val="24"/>
                <w:lang w:val="uk-UA"/>
              </w:rPr>
              <w:t xml:space="preserve">é чи </w:t>
            </w:r>
            <w:r>
              <w:rPr>
                <w:sz w:val="24"/>
                <w:lang w:val="fr-FR"/>
              </w:rPr>
              <w:t>imparfait</w:t>
            </w:r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монолог-</w:t>
            </w:r>
            <w:r>
              <w:rPr>
                <w:sz w:val="24"/>
                <w:lang w:val="uk-UA"/>
              </w:rPr>
              <w:lastRenderedPageBreak/>
              <w:t>презентацію на тему: Французький регіон</w:t>
            </w:r>
          </w:p>
        </w:tc>
        <w:tc>
          <w:tcPr>
            <w:tcW w:w="3226" w:type="dxa"/>
          </w:tcPr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  <w:r w:rsidR="00AC30B3">
              <w:rPr>
                <w:sz w:val="24"/>
                <w:szCs w:val="24"/>
                <w:lang w:val="uk-UA"/>
              </w:rPr>
              <w:t>, контрольна робота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lastRenderedPageBreak/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71139A" w:rsidRPr="00CC006B" w:rsidRDefault="0071139A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Pr="0063620E" w:rsidRDefault="005318CB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9"/>
        <w:gridCol w:w="799"/>
        <w:gridCol w:w="723"/>
        <w:gridCol w:w="875"/>
        <w:gridCol w:w="799"/>
        <w:gridCol w:w="799"/>
        <w:gridCol w:w="787"/>
        <w:gridCol w:w="12"/>
        <w:gridCol w:w="1131"/>
        <w:gridCol w:w="1834"/>
      </w:tblGrid>
      <w:tr w:rsidR="00775E02" w:rsidTr="00775E02"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>ІІ</w:t>
            </w:r>
            <w:r>
              <w:rPr>
                <w:lang w:val="en-US"/>
              </w:rPr>
              <w:t>I</w:t>
            </w:r>
            <w:r>
              <w:t xml:space="preserve"> семестр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775E02" w:rsidTr="00775E02">
        <w:trPr>
          <w:trHeight w:val="275"/>
        </w:trPr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Pr="00775E02" w:rsidRDefault="00775E02" w:rsidP="00775E02">
            <w:pPr>
              <w:jc w:val="center"/>
              <w:rPr>
                <w:lang w:val="uk-UA"/>
              </w:rPr>
            </w:pPr>
            <w:r w:rsidRPr="00775E02">
              <w:rPr>
                <w:sz w:val="26"/>
                <w:szCs w:val="26"/>
              </w:rPr>
              <w:t>С.р.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479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F1F1F" w:rsidTr="003F1F1F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1"/>
        <w:gridCol w:w="729"/>
        <w:gridCol w:w="756"/>
        <w:gridCol w:w="1052"/>
        <w:gridCol w:w="851"/>
        <w:gridCol w:w="850"/>
        <w:gridCol w:w="992"/>
        <w:gridCol w:w="709"/>
        <w:gridCol w:w="1358"/>
        <w:gridCol w:w="851"/>
      </w:tblGrid>
      <w:tr w:rsidR="00CB3D4B" w:rsidTr="00CB3D4B">
        <w:trPr>
          <w:trHeight w:val="278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sz w:val="28"/>
              </w:rPr>
            </w:pPr>
            <w:r>
              <w:t>І</w:t>
            </w:r>
            <w:r>
              <w:rPr>
                <w:lang w:val="en-US"/>
              </w:rPr>
              <w:t>V</w:t>
            </w:r>
            <w:r>
              <w:t xml:space="preserve"> семестр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rPr>
                <w:b/>
                <w:sz w:val="22"/>
                <w:szCs w:val="22"/>
              </w:rPr>
              <w:t>Підсумок</w:t>
            </w:r>
          </w:p>
        </w:tc>
      </w:tr>
      <w:tr w:rsidR="00CB3D4B" w:rsidTr="00CB3D4B">
        <w:trPr>
          <w:trHeight w:val="278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278"/>
        </w:trPr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  <w:lang w:val="uk-UA"/>
              </w:rPr>
              <w:t>к</w:t>
            </w:r>
            <w:r>
              <w:rPr>
                <w:b/>
                <w:sz w:val="22"/>
                <w:szCs w:val="22"/>
              </w:rPr>
              <w:t>замен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39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54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t>25</w:t>
            </w:r>
          </w:p>
        </w:tc>
        <w:tc>
          <w:tcPr>
            <w:tcW w:w="37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t>20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rPr>
                <w:b/>
              </w:rPr>
              <w:t>100</w:t>
            </w:r>
          </w:p>
        </w:tc>
      </w:tr>
    </w:tbl>
    <w:p w:rsidR="00CB3D4B" w:rsidRDefault="00CB3D4B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</w:t>
        </w:r>
        <w:r w:rsidRPr="00431106">
          <w:rPr>
            <w:rStyle w:val="aa"/>
            <w:bCs/>
            <w:iCs/>
            <w:szCs w:val="28"/>
            <w:lang w:val="uk-UA"/>
          </w:rPr>
          <w:lastRenderedPageBreak/>
          <w:t>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A353B4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A353B4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161248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9C53CC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sym w:font="Symbol" w:char="F02D"/>
            </w:r>
            <w:r w:rsidR="00240B07">
              <w:rPr>
                <w:rFonts w:eastAsia="Calibri"/>
                <w:sz w:val="24"/>
                <w:szCs w:val="24"/>
                <w:lang w:val="uk-UA" w:eastAsia="en-US"/>
              </w:rPr>
              <w:t xml:space="preserve"> 576 с.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О.Г., Цюпа Л.В., Яцків Н.Я. Французька мова: навчальний посібник для початківців = </w:t>
            </w:r>
            <w:proofErr w:type="spellStart"/>
            <w:r w:rsidRPr="009C53CC">
              <w:rPr>
                <w:sz w:val="24"/>
                <w:szCs w:val="24"/>
              </w:rPr>
              <w:t>Manuel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fran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ç</w:t>
            </w:r>
            <w:r w:rsidRPr="009C53CC">
              <w:rPr>
                <w:sz w:val="24"/>
                <w:szCs w:val="24"/>
              </w:rPr>
              <w:t>ais</w:t>
            </w:r>
            <w:r w:rsidRPr="009C53CC">
              <w:rPr>
                <w:sz w:val="24"/>
                <w:szCs w:val="24"/>
                <w:lang w:val="uk-UA"/>
              </w:rPr>
              <w:t xml:space="preserve">: </w:t>
            </w:r>
            <w:r w:rsidRPr="009C53CC">
              <w:rPr>
                <w:sz w:val="24"/>
                <w:szCs w:val="24"/>
              </w:rPr>
              <w:t>niveau</w:t>
            </w:r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</w:rPr>
              <w:t>d</w:t>
            </w:r>
            <w:r w:rsidRPr="009C53CC">
              <w:rPr>
                <w:sz w:val="24"/>
                <w:szCs w:val="24"/>
                <w:lang w:val="uk-UA"/>
              </w:rPr>
              <w:t>é</w:t>
            </w:r>
            <w:r w:rsidRPr="009C53CC">
              <w:rPr>
                <w:sz w:val="24"/>
                <w:szCs w:val="24"/>
              </w:rPr>
              <w:t>butant</w:t>
            </w:r>
            <w:r w:rsidRPr="009C53CC">
              <w:rPr>
                <w:sz w:val="24"/>
                <w:szCs w:val="24"/>
                <w:lang w:val="uk-UA"/>
              </w:rPr>
              <w:t xml:space="preserve"> / [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О.Г.Скарбек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Л.В.Цюпа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Н.Я. Яцків] ; за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Н.Яцків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– Івано-Франківськ: Симфонія форте, 2014. – 316 с.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, 2009.–193.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, 2002 .-428 с.</w:t>
            </w:r>
          </w:p>
          <w:p w:rsidR="002355AF" w:rsidRPr="009C53CC" w:rsidRDefault="009C53CC" w:rsidP="009C53CC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sz w:val="24"/>
                <w:szCs w:val="24"/>
                <w:lang w:val="uk-UA"/>
              </w:rPr>
            </w:pPr>
            <w:r w:rsidRPr="009C53CC">
              <w:rPr>
                <w:sz w:val="24"/>
                <w:szCs w:val="24"/>
                <w:lang w:val="uk-UA"/>
              </w:rPr>
              <w:t xml:space="preserve"> </w:t>
            </w:r>
          </w:p>
          <w:p w:rsidR="00044736" w:rsidRPr="009C53CC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9C53CC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>. МОН .-Ів.-Франківськ:Тіповіт,2012 .-283 с.</w:t>
            </w:r>
          </w:p>
          <w:p w:rsidR="00A353B4" w:rsidRPr="00A353B4" w:rsidRDefault="00A353B4" w:rsidP="00A353B4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353B4">
              <w:rPr>
                <w:bCs/>
              </w:rPr>
              <w:t xml:space="preserve">Серман Л.І. </w:t>
            </w:r>
            <w:proofErr w:type="spellStart"/>
            <w:r w:rsidRPr="00A353B4">
              <w:rPr>
                <w:bCs/>
              </w:rPr>
              <w:t>Граматичний</w:t>
            </w:r>
            <w:proofErr w:type="spellEnd"/>
            <w:r w:rsidRPr="00A353B4">
              <w:rPr>
                <w:bCs/>
              </w:rPr>
              <w:t xml:space="preserve"> практикум з </w:t>
            </w:r>
            <w:proofErr w:type="spellStart"/>
            <w:r w:rsidRPr="00A353B4">
              <w:rPr>
                <w:bCs/>
              </w:rPr>
              <w:t>французької</w:t>
            </w:r>
            <w:proofErr w:type="spellEnd"/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мови</w:t>
            </w:r>
            <w:proofErr w:type="spellEnd"/>
            <w:r w:rsidRPr="00A353B4">
              <w:rPr>
                <w:bCs/>
              </w:rPr>
              <w:t xml:space="preserve">. </w:t>
            </w:r>
            <w:proofErr w:type="spellStart"/>
            <w:r w:rsidRPr="00A353B4">
              <w:rPr>
                <w:bCs/>
              </w:rPr>
              <w:t>Навчально-методичні</w:t>
            </w:r>
            <w:proofErr w:type="spellEnd"/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рекомендації</w:t>
            </w:r>
            <w:proofErr w:type="spellEnd"/>
            <w:r w:rsidRPr="00A353B4">
              <w:rPr>
                <w:bCs/>
              </w:rPr>
              <w:t xml:space="preserve">.  </w:t>
            </w:r>
            <w:r>
              <w:sym w:font="Symbol" w:char="F02D"/>
            </w:r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Івано-Франківськ</w:t>
            </w:r>
            <w:proofErr w:type="spellEnd"/>
            <w:r w:rsidRPr="00A353B4">
              <w:rPr>
                <w:bCs/>
              </w:rPr>
              <w:t xml:space="preserve">: 2022, 72 с. </w:t>
            </w:r>
            <w:r w:rsidRPr="00A353B4">
              <w:rPr>
                <w:bCs/>
                <w:lang w:val="en-US"/>
              </w:rPr>
              <w:t>URL</w:t>
            </w:r>
            <w:r w:rsidRPr="00A353B4">
              <w:rPr>
                <w:bCs/>
              </w:rPr>
              <w:t xml:space="preserve">: </w:t>
            </w:r>
            <w:hyperlink r:id="rId10" w:history="1">
              <w:r w:rsidRPr="00A353B4">
                <w:rPr>
                  <w:rStyle w:val="aa"/>
                  <w:bCs/>
                </w:rPr>
                <w:t>https://drive.google.com/drive/u/0/folders/1k4N3F426rk48sNx1zEHg3KPjrGKXZkAK</w:t>
              </w:r>
            </w:hyperlink>
          </w:p>
          <w:p w:rsidR="00A353B4" w:rsidRPr="00A353B4" w:rsidRDefault="00A353B4" w:rsidP="00A353B4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lang w:val="en-US"/>
              </w:rPr>
            </w:pPr>
            <w:r w:rsidRPr="00A353B4">
              <w:rPr>
                <w:bCs/>
              </w:rPr>
              <w:t xml:space="preserve">Серман Л.І. </w:t>
            </w:r>
            <w:proofErr w:type="spellStart"/>
            <w:r w:rsidRPr="00A353B4">
              <w:rPr>
                <w:bCs/>
              </w:rPr>
              <w:t>Основи</w:t>
            </w:r>
            <w:proofErr w:type="spellEnd"/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формування</w:t>
            </w:r>
            <w:proofErr w:type="spellEnd"/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професійного</w:t>
            </w:r>
            <w:proofErr w:type="spellEnd"/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іміджу</w:t>
            </w:r>
            <w:proofErr w:type="spellEnd"/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перекладача</w:t>
            </w:r>
            <w:proofErr w:type="spellEnd"/>
            <w:r w:rsidRPr="00A353B4">
              <w:rPr>
                <w:bCs/>
              </w:rPr>
              <w:t xml:space="preserve">. </w:t>
            </w:r>
            <w:proofErr w:type="spellStart"/>
            <w:r w:rsidRPr="00A353B4">
              <w:t>Навчально-методичні</w:t>
            </w:r>
            <w:proofErr w:type="spellEnd"/>
            <w:r w:rsidRPr="00A353B4">
              <w:t xml:space="preserve"> </w:t>
            </w:r>
            <w:proofErr w:type="spellStart"/>
            <w:r w:rsidRPr="00A353B4">
              <w:t>рекомендації</w:t>
            </w:r>
            <w:proofErr w:type="spellEnd"/>
            <w:r w:rsidRPr="00A353B4">
              <w:t>.</w:t>
            </w:r>
            <w:r w:rsidRPr="00A353B4">
              <w:rPr>
                <w:bCs/>
              </w:rPr>
              <w:t xml:space="preserve">  </w:t>
            </w:r>
            <w:r>
              <w:sym w:font="Symbol" w:char="F02D"/>
            </w:r>
            <w:r w:rsidRPr="00A353B4">
              <w:rPr>
                <w:bCs/>
              </w:rPr>
              <w:t xml:space="preserve"> </w:t>
            </w:r>
            <w:proofErr w:type="spellStart"/>
            <w:r w:rsidRPr="00A353B4">
              <w:rPr>
                <w:bCs/>
              </w:rPr>
              <w:t>Івано-Франківськ</w:t>
            </w:r>
            <w:proofErr w:type="spellEnd"/>
            <w:r w:rsidRPr="00A353B4">
              <w:rPr>
                <w:bCs/>
              </w:rPr>
              <w:t xml:space="preserve">: 2022. </w:t>
            </w:r>
            <w:r>
              <w:sym w:font="Symbol" w:char="F02D"/>
            </w:r>
            <w:r w:rsidRPr="00A353B4">
              <w:rPr>
                <w:bCs/>
              </w:rPr>
              <w:t xml:space="preserve"> 71 с.</w:t>
            </w:r>
            <w:r w:rsidRPr="00A353B4">
              <w:rPr>
                <w:bCs/>
                <w:lang w:val="en-US"/>
              </w:rPr>
              <w:t xml:space="preserve"> </w:t>
            </w:r>
            <w:hyperlink r:id="rId11" w:history="1">
              <w:r w:rsidRPr="00E30EEF">
                <w:rPr>
                  <w:rStyle w:val="aa"/>
                  <w:bCs/>
                  <w:lang w:val="en-US"/>
                </w:rPr>
                <w:t>https://drive.google.com/drive/u/0/folders/1k4N3F426rk48sNx1zEHg3KPjrGKXZkAK</w:t>
              </w:r>
            </w:hyperlink>
            <w:r>
              <w:rPr>
                <w:bCs/>
                <w:lang w:val="en-US"/>
              </w:rPr>
              <w:t xml:space="preserve"> </w:t>
            </w:r>
            <w:bookmarkStart w:id="0" w:name="_GoBack"/>
            <w:bookmarkEnd w:id="0"/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Regoins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9C53CC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uk-UA"/>
              </w:rPr>
              <w:t>Симфонія форте,2008 .-112 с.</w:t>
            </w:r>
          </w:p>
          <w:p w:rsidR="000151EB" w:rsidRPr="009C53CC" w:rsidRDefault="000151EB" w:rsidP="000151EB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53CC">
              <w:rPr>
                <w:sz w:val="24"/>
                <w:szCs w:val="24"/>
              </w:rPr>
              <w:lastRenderedPageBreak/>
              <w:t>Уділова</w:t>
            </w:r>
            <w:proofErr w:type="spellEnd"/>
            <w:r w:rsidRPr="009C53CC">
              <w:rPr>
                <w:sz w:val="24"/>
                <w:szCs w:val="24"/>
              </w:rPr>
              <w:t xml:space="preserve"> Т.М. </w:t>
            </w:r>
            <w:proofErr w:type="spellStart"/>
            <w:r w:rsidRPr="009C53CC">
              <w:rPr>
                <w:sz w:val="24"/>
                <w:szCs w:val="24"/>
              </w:rPr>
              <w:t>Граматика</w:t>
            </w:r>
            <w:proofErr w:type="spellEnd"/>
            <w:r w:rsidRPr="009C53CC">
              <w:rPr>
                <w:sz w:val="24"/>
                <w:szCs w:val="24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французької</w:t>
            </w:r>
            <w:proofErr w:type="spellEnd"/>
            <w:r w:rsidRPr="009C53CC">
              <w:rPr>
                <w:sz w:val="24"/>
                <w:szCs w:val="24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</w:rPr>
              <w:t>мови</w:t>
            </w:r>
            <w:proofErr w:type="spellEnd"/>
            <w:r w:rsidRPr="009C53CC">
              <w:rPr>
                <w:sz w:val="24"/>
                <w:szCs w:val="24"/>
              </w:rPr>
              <w:t xml:space="preserve">. </w:t>
            </w:r>
            <w:proofErr w:type="spellStart"/>
            <w:r w:rsidRPr="009C53CC">
              <w:rPr>
                <w:sz w:val="24"/>
                <w:szCs w:val="24"/>
              </w:rPr>
              <w:t>Вправи</w:t>
            </w:r>
            <w:proofErr w:type="spellEnd"/>
            <w:r w:rsidRPr="009C53CC">
              <w:rPr>
                <w:sz w:val="24"/>
                <w:szCs w:val="24"/>
              </w:rPr>
              <w:t xml:space="preserve">. - </w:t>
            </w:r>
            <w:proofErr w:type="spellStart"/>
            <w:r w:rsidRPr="009C53CC">
              <w:rPr>
                <w:sz w:val="24"/>
                <w:szCs w:val="24"/>
              </w:rPr>
              <w:t>Вінниця</w:t>
            </w:r>
            <w:proofErr w:type="spellEnd"/>
            <w:r w:rsidRPr="009C53CC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uk-UA"/>
              </w:rPr>
            </w:pPr>
            <w:r w:rsidRPr="009C53CC">
              <w:rPr>
                <w:sz w:val="24"/>
                <w:szCs w:val="24"/>
                <w:lang w:val="fr-FR"/>
              </w:rPr>
              <w:t xml:space="preserve">Capelle </w:t>
            </w:r>
            <w:proofErr w:type="spellStart"/>
            <w:proofErr w:type="gramStart"/>
            <w:r w:rsidRPr="009C53CC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9C53CC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.-Paris,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2000 .-191 </w:t>
            </w:r>
            <w:r w:rsidRPr="009C53CC">
              <w:rPr>
                <w:sz w:val="24"/>
                <w:szCs w:val="24"/>
              </w:rPr>
              <w:t>с</w:t>
            </w:r>
            <w:r w:rsidRPr="009C53CC">
              <w:rPr>
                <w:sz w:val="24"/>
                <w:szCs w:val="24"/>
                <w:lang w:val="fr-FR"/>
              </w:rPr>
              <w:t>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009C53CC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G.</w:t>
            </w:r>
            <w:r w:rsidRPr="009C53CC"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9C53CC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9C53CC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9C53CC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9C53CC">
              <w:rPr>
                <w:sz w:val="24"/>
                <w:szCs w:val="24"/>
                <w:lang w:val="fr-FR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C53CC">
              <w:rPr>
                <w:sz w:val="24"/>
                <w:szCs w:val="24"/>
                <w:lang w:val="fr-FR"/>
              </w:rPr>
              <w:t xml:space="preserve">2001 .-158 </w:t>
            </w:r>
            <w:r w:rsidRPr="009C53CC">
              <w:rPr>
                <w:sz w:val="24"/>
                <w:szCs w:val="24"/>
              </w:rPr>
              <w:t>с</w:t>
            </w:r>
            <w:r w:rsidRPr="009C53CC">
              <w:rPr>
                <w:sz w:val="24"/>
                <w:szCs w:val="24"/>
                <w:lang w:val="fr-FR"/>
              </w:rPr>
              <w:t>.</w:t>
            </w:r>
          </w:p>
          <w:p w:rsidR="009C53CC" w:rsidRPr="009C53CC" w:rsidRDefault="009C53CC" w:rsidP="00362290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  <w:lang w:val="fr-FR"/>
              </w:rPr>
            </w:pPr>
            <w:r w:rsidRPr="009C53CC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9C53CC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9C53CC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Default="009C53CC" w:rsidP="009C53CC">
            <w:pPr>
              <w:pStyle w:val="a6"/>
              <w:ind w:left="644"/>
              <w:rPr>
                <w:lang w:val="fr-FR"/>
              </w:rPr>
            </w:pPr>
          </w:p>
          <w:p w:rsidR="000837FD" w:rsidRPr="00161248" w:rsidRDefault="009C53CC" w:rsidP="009C53CC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161248">
              <w:rPr>
                <w:b/>
                <w:bCs/>
                <w:iCs/>
                <w:sz w:val="24"/>
                <w:szCs w:val="24"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hyperlink r:id="rId12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13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hyperlink r:id="rId14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http://www.rada.gov.ua/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hyperlink r:id="rId15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http://www.kmu.gov.ua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hyperlink r:id="rId16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https://mfa.gov.ua/</w:t>
              </w:r>
            </w:hyperlink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17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hyperlink r:id="rId18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http://www.nbuv.gov.ua/</w:t>
              </w:r>
            </w:hyperlink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hyperlink r:id="rId19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https://nlu.org.ua/</w:t>
              </w:r>
            </w:hyperlink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1248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A353B4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20" w:history="1">
              <w:r w:rsidR="000A28FD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pnu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edu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ua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0837FD"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05994" w:rsidRPr="00A353B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7C5C7F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21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A58FE" wp14:editId="51B31ED9">
                  <wp:extent cx="1492250" cy="149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8" cy="149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A353B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+80342 75-20-27</w:t>
            </w:r>
          </w:p>
          <w:p w:rsidR="00005994" w:rsidRPr="00161248" w:rsidRDefault="00A353B4" w:rsidP="00005994">
            <w:pPr>
              <w:ind w:left="601"/>
              <w:rPr>
                <w:sz w:val="24"/>
                <w:szCs w:val="24"/>
                <w:lang w:val="uk-UA"/>
              </w:rPr>
            </w:pPr>
            <w:hyperlink r:id="rId25" w:history="1">
              <w:r w:rsidR="00B27C09" w:rsidRPr="00DC0C58">
                <w:rPr>
                  <w:rStyle w:val="aa"/>
                  <w:lang w:val="en-US"/>
                </w:rPr>
                <w:t>lesia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serman</w:t>
              </w:r>
              <w:r w:rsidR="00B27C09" w:rsidRPr="00DC0C58">
                <w:rPr>
                  <w:rStyle w:val="aa"/>
                  <w:lang w:val="uk-UA"/>
                </w:rPr>
                <w:t>@</w:t>
              </w:r>
              <w:r w:rsidR="00B27C09" w:rsidRPr="00DC0C58">
                <w:rPr>
                  <w:rStyle w:val="aa"/>
                  <w:lang w:val="en-US"/>
                </w:rPr>
                <w:t>pnu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edu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proofErr w:type="spellStart"/>
              <w:r w:rsidR="00B27C09" w:rsidRPr="00DC0C58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lastRenderedPageBreak/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6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7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8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9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7C5C7F">
              <w:rPr>
                <w:sz w:val="24"/>
                <w:szCs w:val="24"/>
                <w:lang w:val="uk-UA"/>
              </w:rPr>
              <w:t>додаткові бали,</w:t>
            </w:r>
            <w:r w:rsidRPr="00161248">
              <w:rPr>
                <w:sz w:val="24"/>
                <w:szCs w:val="24"/>
                <w:lang w:val="uk-UA"/>
              </w:rPr>
              <w:t xml:space="preserve">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30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31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lastRenderedPageBreak/>
                <w:t>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8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72AD"/>
    <w:multiLevelType w:val="hybridMultilevel"/>
    <w:tmpl w:val="472017CA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1EB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61248"/>
    <w:rsid w:val="00193CEB"/>
    <w:rsid w:val="001A3BD6"/>
    <w:rsid w:val="001E5440"/>
    <w:rsid w:val="002355AF"/>
    <w:rsid w:val="00240B07"/>
    <w:rsid w:val="00254871"/>
    <w:rsid w:val="00277A56"/>
    <w:rsid w:val="002950C2"/>
    <w:rsid w:val="002A74EA"/>
    <w:rsid w:val="002C2330"/>
    <w:rsid w:val="002F0191"/>
    <w:rsid w:val="00326DD5"/>
    <w:rsid w:val="00335A19"/>
    <w:rsid w:val="00341622"/>
    <w:rsid w:val="00362290"/>
    <w:rsid w:val="00373614"/>
    <w:rsid w:val="00373D19"/>
    <w:rsid w:val="00395013"/>
    <w:rsid w:val="003A7F98"/>
    <w:rsid w:val="003F1F1F"/>
    <w:rsid w:val="004518FA"/>
    <w:rsid w:val="00470BD0"/>
    <w:rsid w:val="00476D61"/>
    <w:rsid w:val="00483A45"/>
    <w:rsid w:val="004D3742"/>
    <w:rsid w:val="004F7AFF"/>
    <w:rsid w:val="005318CB"/>
    <w:rsid w:val="00562F61"/>
    <w:rsid w:val="00606453"/>
    <w:rsid w:val="00654CF9"/>
    <w:rsid w:val="006646B7"/>
    <w:rsid w:val="006A14B2"/>
    <w:rsid w:val="006D58DE"/>
    <w:rsid w:val="006E31BE"/>
    <w:rsid w:val="006E4126"/>
    <w:rsid w:val="007022C3"/>
    <w:rsid w:val="0071139A"/>
    <w:rsid w:val="00730586"/>
    <w:rsid w:val="00775E02"/>
    <w:rsid w:val="00784AB3"/>
    <w:rsid w:val="007A6935"/>
    <w:rsid w:val="007B3D67"/>
    <w:rsid w:val="007C5C7F"/>
    <w:rsid w:val="00811B46"/>
    <w:rsid w:val="0088347C"/>
    <w:rsid w:val="008A1B87"/>
    <w:rsid w:val="0091141A"/>
    <w:rsid w:val="009506C9"/>
    <w:rsid w:val="00951186"/>
    <w:rsid w:val="0095499A"/>
    <w:rsid w:val="00967B98"/>
    <w:rsid w:val="009A2779"/>
    <w:rsid w:val="009C53CC"/>
    <w:rsid w:val="009E4552"/>
    <w:rsid w:val="00A353B4"/>
    <w:rsid w:val="00A408CD"/>
    <w:rsid w:val="00A60B47"/>
    <w:rsid w:val="00A61B7E"/>
    <w:rsid w:val="00A65E25"/>
    <w:rsid w:val="00AA1C68"/>
    <w:rsid w:val="00AB324B"/>
    <w:rsid w:val="00AC30B3"/>
    <w:rsid w:val="00AC76DC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6FFD"/>
    <w:rsid w:val="00BE2FBA"/>
    <w:rsid w:val="00C105E3"/>
    <w:rsid w:val="00C12D4E"/>
    <w:rsid w:val="00C67355"/>
    <w:rsid w:val="00C81B4F"/>
    <w:rsid w:val="00CA13A2"/>
    <w:rsid w:val="00CA1BE2"/>
    <w:rsid w:val="00CA6D5C"/>
    <w:rsid w:val="00CB3D4B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DE65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" TargetMode="External"/><Relationship Id="rId18" Type="http://schemas.openxmlformats.org/officeDocument/2006/relationships/hyperlink" Target="http://www.nbuv.gov.ua/" TargetMode="External"/><Relationship Id="rId26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mip.pnu.edu.ua/" TargetMode="External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kmu.gov.ua/" TargetMode="External"/><Relationship Id="rId17" Type="http://schemas.openxmlformats.org/officeDocument/2006/relationships/hyperlink" Target="http://lib.pnu.edu.ua/" TargetMode="External"/><Relationship Id="rId25" Type="http://schemas.openxmlformats.org/officeDocument/2006/relationships/hyperlink" Target="mailto:lesia.serman@pnu.edu.u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fa.gov.ua/" TargetMode="External"/><Relationship Id="rId20" Type="http://schemas.openxmlformats.org/officeDocument/2006/relationships/hyperlink" Target="https://d-learn.pnu.edu.ua/" TargetMode="External"/><Relationship Id="rId29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drive/u/0/folders/1k4N3F426rk48sNx1zEHg3KPjrGKXZkAK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mu.gov.ua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nmv.pnu.edu.ua/wp-content/uploads/sites/118/2021/04/isinuvannia_nove2.pdf" TargetMode="External"/><Relationship Id="rId10" Type="http://schemas.openxmlformats.org/officeDocument/2006/relationships/hyperlink" Target="https://drive.google.com/drive/u/0/folders/1k4N3F426rk48sNx1zEHg3KPjrGKXZkAK" TargetMode="External"/><Relationship Id="rId19" Type="http://schemas.openxmlformats.org/officeDocument/2006/relationships/hyperlink" Target="https://nlu.org.ua/" TargetMode="External"/><Relationship Id="rId31" Type="http://schemas.openxmlformats.org/officeDocument/2006/relationships/hyperlink" Target="https://nmv.pnu.edu.ua/wp-content/uploads/sites/118/2021/02/neformalna_osv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://www.rada.gov.ua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nmv.pnu.edu.ua/wp-content/uploads/sites/118/2021/04/isinuvannia_nove2.pdf" TargetMode="External"/><Relationship Id="rId30" Type="http://schemas.openxmlformats.org/officeDocument/2006/relationships/hyperlink" Target="https://nmv.pnu.edu.ua/wp-content/uploads/sites/118/2021/04/isinuvannia_nove2.pdf" TargetMode="External"/><Relationship Id="rId8" Type="http://schemas.openxmlformats.org/officeDocument/2006/relationships/hyperlink" Target="https://nmv.pnu.edu.ua/wp-content/uploads/sites/118/2021/04/isinuvannia_nove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AA5A1-9E6A-46C3-B1B2-1F60B627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11</Pages>
  <Words>12573</Words>
  <Characters>7168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34</cp:revision>
  <cp:lastPrinted>2019-09-27T06:35:00Z</cp:lastPrinted>
  <dcterms:created xsi:type="dcterms:W3CDTF">2019-12-17T23:01:00Z</dcterms:created>
  <dcterms:modified xsi:type="dcterms:W3CDTF">2023-01-21T12:01:00Z</dcterms:modified>
</cp:coreProperties>
</file>